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C4AF" w14:textId="4F7135C6" w:rsidR="008D7D9C" w:rsidRPr="00B53758" w:rsidRDefault="008B0C80" w:rsidP="00B53758">
      <w:pPr>
        <w:pStyle w:val="Heading1"/>
        <w:jc w:val="center"/>
        <w:rPr>
          <w:sz w:val="32"/>
          <w:szCs w:val="32"/>
        </w:rPr>
      </w:pPr>
      <w:bookmarkStart w:id="0" w:name="Water_Polo_in_Australia_Governance_Refor"/>
      <w:bookmarkEnd w:id="0"/>
      <w:r w:rsidRPr="00B53758">
        <w:rPr>
          <w:sz w:val="32"/>
          <w:szCs w:val="32"/>
        </w:rPr>
        <w:t>WATER POLO IN AUSTRALIA</w:t>
      </w:r>
      <w:r w:rsidR="00FF784D">
        <w:rPr>
          <w:sz w:val="32"/>
          <w:szCs w:val="32"/>
        </w:rPr>
        <w:t xml:space="preserve"> NATIONAL STRATEGY DEVELOPMENT</w:t>
      </w:r>
    </w:p>
    <w:p w14:paraId="54891BC0" w14:textId="71D7BD10" w:rsidR="0064144E" w:rsidRPr="00B53758" w:rsidRDefault="006F3FE9" w:rsidP="00B53758">
      <w:pPr>
        <w:pStyle w:val="Heading1"/>
        <w:jc w:val="center"/>
        <w:rPr>
          <w:sz w:val="40"/>
          <w:szCs w:val="32"/>
        </w:rPr>
      </w:pPr>
      <w:r>
        <w:rPr>
          <w:sz w:val="32"/>
          <w:szCs w:val="32"/>
        </w:rPr>
        <w:t>STATE</w:t>
      </w:r>
      <w:r w:rsidR="0001206D">
        <w:rPr>
          <w:sz w:val="32"/>
          <w:szCs w:val="32"/>
        </w:rPr>
        <w:t xml:space="preserve"> STEERING COMMITTEE</w:t>
      </w:r>
    </w:p>
    <w:p w14:paraId="54891BC2" w14:textId="77777777" w:rsidR="0064144E" w:rsidRPr="00B53758" w:rsidRDefault="00D634BC" w:rsidP="00B53758">
      <w:pPr>
        <w:pStyle w:val="Heading1"/>
        <w:jc w:val="center"/>
        <w:rPr>
          <w:sz w:val="32"/>
          <w:szCs w:val="32"/>
        </w:rPr>
      </w:pPr>
      <w:bookmarkStart w:id="1" w:name="TERMS_OF_REFERENCE"/>
      <w:bookmarkEnd w:id="1"/>
      <w:r w:rsidRPr="00B53758">
        <w:rPr>
          <w:sz w:val="32"/>
          <w:szCs w:val="32"/>
        </w:rPr>
        <w:t>TERMS OF REFERENCE</w:t>
      </w:r>
    </w:p>
    <w:p w14:paraId="5B96DB3A" w14:textId="77777777" w:rsidR="00FF784D" w:rsidRDefault="00FF784D" w:rsidP="00B53758">
      <w:pPr>
        <w:pStyle w:val="Heading2"/>
      </w:pPr>
    </w:p>
    <w:p w14:paraId="54891BD4" w14:textId="4D41423C" w:rsidR="0064144E" w:rsidRPr="00262064" w:rsidRDefault="00D634BC" w:rsidP="00B53758">
      <w:pPr>
        <w:pStyle w:val="Heading2"/>
      </w:pPr>
      <w:r w:rsidRPr="00262064">
        <w:t>PURPOSE</w:t>
      </w:r>
    </w:p>
    <w:p w14:paraId="6230E044" w14:textId="7A7FE8C8" w:rsidR="00465B75" w:rsidRDefault="7724314A" w:rsidP="00465B75">
      <w:pPr>
        <w:pStyle w:val="BodyText"/>
        <w:spacing w:before="161" w:line="276" w:lineRule="auto"/>
        <w:ind w:left="119" w:right="115"/>
        <w:jc w:val="both"/>
      </w:pPr>
      <w:r>
        <w:t>Water Polo Australia (WPA), as the National Sporting Organisation for water polo in Australia will coordinate the development of a multi-horizon, short medium and long term</w:t>
      </w:r>
      <w:r w:rsidR="00465B75" w:rsidRPr="7724314A">
        <w:rPr>
          <w:rStyle w:val="FootnoteReference"/>
        </w:rPr>
        <w:footnoteReference w:id="1"/>
      </w:r>
      <w:r>
        <w:t xml:space="preserve">  whole of sport national strategic plan to ensure a sustainable future for the sport.   To lead the community engagement of this the State Association is seeking to appoint a panel of appropriate skilled and experienced people to the State Steering Committee (SSC).  </w:t>
      </w:r>
    </w:p>
    <w:p w14:paraId="2B5E2AD2" w14:textId="07FFF5EB" w:rsidR="00390EC7" w:rsidRDefault="002E142D">
      <w:pPr>
        <w:pStyle w:val="BodyText"/>
        <w:spacing w:before="161" w:line="273" w:lineRule="auto"/>
        <w:ind w:left="119"/>
      </w:pPr>
      <w:r>
        <w:t xml:space="preserve">The purpose of the </w:t>
      </w:r>
      <w:r w:rsidR="00945BE9">
        <w:t>S</w:t>
      </w:r>
      <w:r w:rsidR="00A45DD2">
        <w:t>SC</w:t>
      </w:r>
      <w:r>
        <w:t xml:space="preserve"> will </w:t>
      </w:r>
      <w:r w:rsidR="00DE4C11">
        <w:t>be to use</w:t>
      </w:r>
      <w:r w:rsidR="00693B5A">
        <w:t xml:space="preserve"> </w:t>
      </w:r>
      <w:r w:rsidR="00A45DD2">
        <w:t xml:space="preserve">their </w:t>
      </w:r>
      <w:r w:rsidR="00456979">
        <w:t xml:space="preserve">varied </w:t>
      </w:r>
      <w:r w:rsidR="00693B5A">
        <w:t>experience</w:t>
      </w:r>
      <w:r w:rsidR="00456979">
        <w:t xml:space="preserve"> and p</w:t>
      </w:r>
      <w:r w:rsidR="00692188">
        <w:t>erspective</w:t>
      </w:r>
      <w:r w:rsidR="00DE4C11">
        <w:t xml:space="preserve"> to </w:t>
      </w:r>
      <w:r w:rsidR="000D3570">
        <w:t xml:space="preserve">provide recommendations in relation to the </w:t>
      </w:r>
      <w:r w:rsidR="000B4A64">
        <w:t>Strategies</w:t>
      </w:r>
      <w:r w:rsidR="00170B09">
        <w:t xml:space="preserve"> </w:t>
      </w:r>
      <w:r w:rsidR="0000384D">
        <w:t xml:space="preserve">and Strategic Actions required to </w:t>
      </w:r>
      <w:r w:rsidR="001F2AD5">
        <w:t xml:space="preserve">effectively </w:t>
      </w:r>
      <w:r w:rsidR="0000384D">
        <w:t>deliver</w:t>
      </w:r>
      <w:r w:rsidR="001F2AD5">
        <w:t xml:space="preserve"> water polo in the state in a manner that aligns with the </w:t>
      </w:r>
      <w:r w:rsidR="00085609">
        <w:t xml:space="preserve">shared </w:t>
      </w:r>
      <w:r w:rsidR="0000384D">
        <w:t>National</w:t>
      </w:r>
      <w:r w:rsidR="00085609">
        <w:t xml:space="preserve"> </w:t>
      </w:r>
      <w:r w:rsidR="0000384D">
        <w:t>Purpose, Vision and Objectives for Water Polo to be successful across Australia.</w:t>
      </w:r>
      <w:r w:rsidR="00ED1A1F">
        <w:t xml:space="preserve">  The SSC will make these recommendations to their respective State Association Board</w:t>
      </w:r>
      <w:r w:rsidR="005A4615">
        <w:t>.</w:t>
      </w:r>
      <w:r w:rsidR="00693B5A">
        <w:t xml:space="preserve">  </w:t>
      </w:r>
      <w:r w:rsidR="005A4615">
        <w:t>One member of the SSC will also be a member of the National Steering Committee and act as a communication link between the National and State level</w:t>
      </w:r>
      <w:r w:rsidR="00AE77F1">
        <w:t xml:space="preserve"> during this process. </w:t>
      </w:r>
    </w:p>
    <w:p w14:paraId="4CFAED44" w14:textId="70623F1C" w:rsidR="000518C8" w:rsidRDefault="000518C8">
      <w:pPr>
        <w:pStyle w:val="BodyText"/>
        <w:spacing w:before="161" w:line="273" w:lineRule="auto"/>
        <w:ind w:left="119"/>
      </w:pPr>
      <w:r w:rsidRPr="000216F6">
        <w:rPr>
          <w:noProof/>
        </w:rPr>
        <w:drawing>
          <wp:inline distT="0" distB="0" distL="0" distR="0" wp14:anchorId="041C0E2F" wp14:editId="1F6D52B4">
            <wp:extent cx="5886450" cy="2411095"/>
            <wp:effectExtent l="0" t="0" r="19050" b="0"/>
            <wp:docPr id="2" name="Diagram 2">
              <a:extLst xmlns:a="http://schemas.openxmlformats.org/drawingml/2006/main">
                <a:ext uri="{FF2B5EF4-FFF2-40B4-BE49-F238E27FC236}">
                  <a16:creationId xmlns:a16="http://schemas.microsoft.com/office/drawing/2014/main" id="{643B4FA6-A27F-4E91-90F2-CFE13CD365A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23C6B99" w14:textId="56BCACB4" w:rsidR="00BD72ED" w:rsidRDefault="00BD72ED" w:rsidP="00FE1203">
      <w:pPr>
        <w:pStyle w:val="Heading2"/>
        <w:rPr>
          <w:rFonts w:eastAsiaTheme="minorHAnsi"/>
          <w:lang w:val="en-AU"/>
        </w:rPr>
      </w:pPr>
      <w:r>
        <w:rPr>
          <w:rFonts w:eastAsiaTheme="minorHAnsi"/>
          <w:lang w:val="en-AU"/>
        </w:rPr>
        <w:t>Project Scope</w:t>
      </w:r>
    </w:p>
    <w:p w14:paraId="1EF817A8" w14:textId="77777777" w:rsidR="00FF784D" w:rsidRDefault="00FF784D" w:rsidP="002C6006">
      <w:pPr>
        <w:widowControl/>
        <w:adjustRightInd w:val="0"/>
        <w:ind w:left="142"/>
        <w:rPr>
          <w:rFonts w:asciiTheme="minorHAnsi" w:eastAsiaTheme="minorHAnsi" w:hAnsiTheme="minorHAnsi" w:cstheme="minorHAnsi"/>
          <w:lang w:val="en-AU"/>
        </w:rPr>
      </w:pPr>
    </w:p>
    <w:p w14:paraId="5A261272" w14:textId="77777777" w:rsidR="00EB049C" w:rsidRPr="00BD72ED" w:rsidRDefault="00EB049C" w:rsidP="00EB049C">
      <w:pPr>
        <w:widowControl/>
        <w:adjustRightInd w:val="0"/>
        <w:ind w:left="142"/>
        <w:rPr>
          <w:rFonts w:asciiTheme="minorHAnsi" w:eastAsiaTheme="minorHAnsi" w:hAnsiTheme="minorHAnsi" w:cstheme="minorHAnsi"/>
          <w:lang w:val="en-AU"/>
        </w:rPr>
      </w:pPr>
      <w:r w:rsidRPr="00BD72ED">
        <w:rPr>
          <w:rFonts w:asciiTheme="minorHAnsi" w:eastAsiaTheme="minorHAnsi" w:hAnsiTheme="minorHAnsi" w:cstheme="minorHAnsi"/>
          <w:lang w:val="en-AU"/>
        </w:rPr>
        <w:t>The scope of the project is to develop a whole-of-sport National Strategic Plan for Water Polo</w:t>
      </w:r>
      <w:r>
        <w:rPr>
          <w:rFonts w:asciiTheme="minorHAnsi" w:eastAsiaTheme="minorHAnsi" w:hAnsiTheme="minorHAnsi" w:cstheme="minorHAnsi"/>
          <w:lang w:val="en-AU"/>
        </w:rPr>
        <w:t xml:space="preserve"> in</w:t>
      </w:r>
    </w:p>
    <w:p w14:paraId="019E749D" w14:textId="77777777" w:rsidR="00EB049C" w:rsidRDefault="00EB049C" w:rsidP="00EB049C">
      <w:pPr>
        <w:widowControl/>
        <w:adjustRightInd w:val="0"/>
        <w:ind w:left="142"/>
        <w:rPr>
          <w:rFonts w:asciiTheme="minorHAnsi" w:eastAsiaTheme="minorEastAsia" w:hAnsiTheme="minorHAnsi" w:cstheme="minorBidi"/>
          <w:lang w:val="en-AU"/>
        </w:rPr>
      </w:pPr>
      <w:r w:rsidRPr="6D2C84AB">
        <w:rPr>
          <w:rFonts w:asciiTheme="minorHAnsi" w:eastAsiaTheme="minorEastAsia" w:hAnsiTheme="minorHAnsi" w:cstheme="minorBidi"/>
          <w:lang w:val="en-AU"/>
        </w:rPr>
        <w:t xml:space="preserve">Australia, with aligned Strategic Plans for each member state who wishes to </w:t>
      </w:r>
      <w:r>
        <w:rPr>
          <w:rFonts w:asciiTheme="minorHAnsi" w:eastAsiaTheme="minorEastAsia" w:hAnsiTheme="minorHAnsi" w:cstheme="minorBidi"/>
          <w:lang w:val="en-AU"/>
        </w:rPr>
        <w:t>undertake this in 2020.  The goal is that by 2022/23 the States and Territories are all operationalising a Nationally aligned Strategy for water polo.</w:t>
      </w:r>
    </w:p>
    <w:p w14:paraId="36EC4C4E" w14:textId="77777777" w:rsidR="00EB049C" w:rsidRDefault="00EB049C" w:rsidP="00EB049C">
      <w:pPr>
        <w:widowControl/>
        <w:adjustRightInd w:val="0"/>
        <w:ind w:left="142"/>
        <w:rPr>
          <w:rFonts w:asciiTheme="minorHAnsi" w:eastAsiaTheme="minorHAnsi" w:hAnsiTheme="minorHAnsi" w:cstheme="minorHAnsi"/>
          <w:lang w:val="en-AU"/>
        </w:rPr>
      </w:pPr>
    </w:p>
    <w:p w14:paraId="223818B1" w14:textId="77777777" w:rsidR="00EB049C" w:rsidRPr="002C6006" w:rsidRDefault="00EB049C" w:rsidP="00EB049C">
      <w:pPr>
        <w:widowControl/>
        <w:adjustRightInd w:val="0"/>
        <w:ind w:left="142"/>
        <w:rPr>
          <w:rFonts w:asciiTheme="minorHAnsi" w:eastAsiaTheme="minorEastAsia" w:hAnsiTheme="minorHAnsi" w:cstheme="minorBidi"/>
          <w:lang w:val="en-AU"/>
        </w:rPr>
      </w:pPr>
      <w:r w:rsidRPr="6D2C84AB">
        <w:rPr>
          <w:rFonts w:asciiTheme="minorHAnsi" w:eastAsiaTheme="minorEastAsia" w:hAnsiTheme="minorHAnsi" w:cstheme="minorBidi"/>
          <w:lang w:val="en-AU"/>
        </w:rPr>
        <w:t>The Whole-of-Sport Strategic Plan need to cover the full gambit of Water Polo’s responsibilities, including participation programs; coach and official education; national championships, leagues and competition pathways; high performance systems and talent ID and pathways; commercialisation and growth strategies; governance and operational structures; values and culture. Each of these elements will be addressed in the project. The project will be undertaken in five phases:</w:t>
      </w:r>
    </w:p>
    <w:p w14:paraId="5D1800C3" w14:textId="77777777" w:rsidR="00EB049C" w:rsidRPr="00BD72ED" w:rsidRDefault="00EB049C" w:rsidP="00EB049C">
      <w:pPr>
        <w:pStyle w:val="ListParagraph"/>
        <w:widowControl/>
        <w:numPr>
          <w:ilvl w:val="0"/>
          <w:numId w:val="19"/>
        </w:numPr>
        <w:adjustRightInd w:val="0"/>
        <w:rPr>
          <w:rFonts w:asciiTheme="minorHAnsi" w:eastAsiaTheme="minorEastAsia" w:hAnsiTheme="minorHAnsi" w:cstheme="minorBidi"/>
          <w:lang w:val="en-AU"/>
        </w:rPr>
      </w:pPr>
      <w:r w:rsidRPr="6D2C84AB">
        <w:rPr>
          <w:rFonts w:asciiTheme="minorHAnsi" w:eastAsiaTheme="minorEastAsia" w:hAnsiTheme="minorHAnsi" w:cstheme="minorBidi"/>
          <w:lang w:val="en-AU"/>
        </w:rPr>
        <w:t>Current Landscape, focused on review of information, systems and documentation</w:t>
      </w:r>
    </w:p>
    <w:p w14:paraId="7CE21719" w14:textId="77777777" w:rsidR="00EB049C" w:rsidRPr="00BD72ED" w:rsidRDefault="00EB049C" w:rsidP="00EB049C">
      <w:pPr>
        <w:pStyle w:val="ListParagraph"/>
        <w:widowControl/>
        <w:numPr>
          <w:ilvl w:val="0"/>
          <w:numId w:val="19"/>
        </w:numPr>
        <w:adjustRightInd w:val="0"/>
        <w:rPr>
          <w:rFonts w:asciiTheme="minorHAnsi" w:eastAsiaTheme="minorHAnsi" w:hAnsiTheme="minorHAnsi" w:cstheme="minorHAnsi"/>
          <w:lang w:val="en-AU"/>
        </w:rPr>
      </w:pPr>
      <w:r w:rsidRPr="00BD72ED">
        <w:rPr>
          <w:rFonts w:asciiTheme="minorHAnsi" w:eastAsiaTheme="minorHAnsi" w:hAnsiTheme="minorHAnsi" w:cstheme="minorHAnsi"/>
          <w:lang w:val="en-AU"/>
        </w:rPr>
        <w:t>Significant national stakeholder consultation designed to maximise scope and breadth of input</w:t>
      </w:r>
    </w:p>
    <w:p w14:paraId="089D0742" w14:textId="77777777" w:rsidR="00EB049C" w:rsidRPr="00BD72ED" w:rsidRDefault="00EB049C" w:rsidP="00EB049C">
      <w:pPr>
        <w:pStyle w:val="ListParagraph"/>
        <w:widowControl/>
        <w:numPr>
          <w:ilvl w:val="0"/>
          <w:numId w:val="19"/>
        </w:numPr>
        <w:adjustRightInd w:val="0"/>
        <w:rPr>
          <w:rFonts w:asciiTheme="minorHAnsi" w:eastAsiaTheme="minorHAnsi" w:hAnsiTheme="minorHAnsi" w:cstheme="minorHAnsi"/>
          <w:lang w:val="en-AU"/>
        </w:rPr>
      </w:pPr>
      <w:r>
        <w:rPr>
          <w:rFonts w:asciiTheme="minorHAnsi" w:eastAsiaTheme="minorHAnsi" w:hAnsiTheme="minorHAnsi" w:cstheme="minorHAnsi"/>
          <w:lang w:val="en-AU"/>
        </w:rPr>
        <w:lastRenderedPageBreak/>
        <w:t xml:space="preserve">National Steering Committee and </w:t>
      </w:r>
      <w:r w:rsidRPr="00BD72ED">
        <w:rPr>
          <w:rFonts w:asciiTheme="minorHAnsi" w:eastAsiaTheme="minorHAnsi" w:hAnsiTheme="minorHAnsi" w:cstheme="minorHAnsi"/>
          <w:lang w:val="en-AU"/>
        </w:rPr>
        <w:t>WPA Board Strategic Planning Workshop to discuss emerging themes</w:t>
      </w:r>
    </w:p>
    <w:p w14:paraId="0B2C151E" w14:textId="77777777" w:rsidR="00EB049C" w:rsidRPr="00BD72ED" w:rsidRDefault="00EB049C" w:rsidP="00EB049C">
      <w:pPr>
        <w:pStyle w:val="ListParagraph"/>
        <w:widowControl/>
        <w:numPr>
          <w:ilvl w:val="0"/>
          <w:numId w:val="19"/>
        </w:numPr>
        <w:adjustRightInd w:val="0"/>
        <w:rPr>
          <w:rFonts w:asciiTheme="minorHAnsi" w:eastAsiaTheme="minorHAnsi" w:hAnsiTheme="minorHAnsi" w:cstheme="minorHAnsi"/>
          <w:lang w:val="en-AU"/>
        </w:rPr>
      </w:pPr>
      <w:r w:rsidRPr="00BD72ED">
        <w:rPr>
          <w:rFonts w:asciiTheme="minorHAnsi" w:eastAsiaTheme="minorHAnsi" w:hAnsiTheme="minorHAnsi" w:cstheme="minorHAnsi"/>
          <w:lang w:val="en-AU"/>
        </w:rPr>
        <w:t>Design and finalisation of the National Strategic Plan</w:t>
      </w:r>
    </w:p>
    <w:p w14:paraId="3532E4D5" w14:textId="77777777" w:rsidR="00EB049C" w:rsidRDefault="00EB049C" w:rsidP="00EB049C">
      <w:pPr>
        <w:pStyle w:val="ListParagraph"/>
        <w:widowControl/>
        <w:numPr>
          <w:ilvl w:val="0"/>
          <w:numId w:val="19"/>
        </w:numPr>
        <w:adjustRightInd w:val="0"/>
        <w:rPr>
          <w:rFonts w:asciiTheme="minorHAnsi" w:eastAsiaTheme="minorEastAsia" w:hAnsiTheme="minorHAnsi" w:cstheme="minorBidi"/>
          <w:lang w:val="en-AU"/>
        </w:rPr>
      </w:pPr>
      <w:r w:rsidRPr="6D2C84AB">
        <w:rPr>
          <w:rFonts w:asciiTheme="minorHAnsi" w:eastAsiaTheme="minorEastAsia" w:hAnsiTheme="minorHAnsi" w:cstheme="minorBidi"/>
          <w:lang w:val="en-AU"/>
        </w:rPr>
        <w:t>Design and finalisation of an aligned Strategic Plan for each State</w:t>
      </w:r>
    </w:p>
    <w:p w14:paraId="7C819D69" w14:textId="77777777" w:rsidR="00EB049C" w:rsidRDefault="00EB049C" w:rsidP="00EB049C">
      <w:pPr>
        <w:pStyle w:val="ListParagraph"/>
        <w:widowControl/>
        <w:numPr>
          <w:ilvl w:val="0"/>
          <w:numId w:val="19"/>
        </w:numPr>
        <w:adjustRightInd w:val="0"/>
        <w:rPr>
          <w:rFonts w:asciiTheme="minorHAnsi" w:eastAsiaTheme="minorEastAsia" w:hAnsiTheme="minorHAnsi" w:cstheme="minorBidi"/>
          <w:lang w:val="en-AU"/>
        </w:rPr>
      </w:pPr>
      <w:r>
        <w:rPr>
          <w:rFonts w:asciiTheme="minorHAnsi" w:eastAsiaTheme="minorEastAsia" w:hAnsiTheme="minorHAnsi" w:cstheme="minorBidi"/>
          <w:lang w:val="en-AU"/>
        </w:rPr>
        <w:t xml:space="preserve">Each organization will then develop their respective plans to Operationalise the National Strategic Plan.  </w:t>
      </w:r>
    </w:p>
    <w:p w14:paraId="1380C3C7" w14:textId="77777777" w:rsidR="00EB049C" w:rsidRDefault="00EB049C" w:rsidP="00EB049C">
      <w:pPr>
        <w:pStyle w:val="ListParagraph"/>
        <w:widowControl/>
        <w:numPr>
          <w:ilvl w:val="0"/>
          <w:numId w:val="19"/>
        </w:numPr>
        <w:adjustRightInd w:val="0"/>
        <w:rPr>
          <w:rFonts w:asciiTheme="minorHAnsi" w:eastAsiaTheme="minorEastAsia" w:hAnsiTheme="minorHAnsi" w:cstheme="minorBidi"/>
          <w:lang w:val="en-AU"/>
        </w:rPr>
      </w:pPr>
      <w:r>
        <w:rPr>
          <w:rFonts w:asciiTheme="minorHAnsi" w:eastAsiaTheme="minorEastAsia" w:hAnsiTheme="minorHAnsi" w:cstheme="minorBidi"/>
          <w:lang w:val="en-AU"/>
        </w:rPr>
        <w:t xml:space="preserve">Finally, it is proposed that WPA will host a Leaders Forum in September annually where WPA and States will have an opportunity to present their annual operation plan. </w:t>
      </w:r>
    </w:p>
    <w:p w14:paraId="150E963F" w14:textId="77777777" w:rsidR="00B04DC3" w:rsidRDefault="00B04DC3" w:rsidP="00FE1203">
      <w:pPr>
        <w:pStyle w:val="Heading2"/>
      </w:pPr>
    </w:p>
    <w:p w14:paraId="091F1504" w14:textId="62919BA1" w:rsidR="00FE6719" w:rsidRDefault="007E0557" w:rsidP="00FE1203">
      <w:pPr>
        <w:pStyle w:val="Heading2"/>
      </w:pPr>
      <w:r>
        <w:t>STATE</w:t>
      </w:r>
      <w:r w:rsidR="00B04DC3">
        <w:t xml:space="preserve"> STEERING </w:t>
      </w:r>
      <w:r w:rsidR="00BD72ED">
        <w:t xml:space="preserve">COMMITTEE </w:t>
      </w:r>
      <w:r w:rsidR="00176F06">
        <w:t>OBJECTIVES</w:t>
      </w:r>
      <w:r w:rsidR="00934F09">
        <w:t xml:space="preserve"> </w:t>
      </w:r>
    </w:p>
    <w:p w14:paraId="6D9C261F" w14:textId="77777777" w:rsidR="007039A6" w:rsidRDefault="007039A6" w:rsidP="00FE1203"/>
    <w:p w14:paraId="61C5BAC6" w14:textId="42FE6671" w:rsidR="00FE1203" w:rsidRPr="00FE1203" w:rsidRDefault="00FE1203" w:rsidP="00FE1203">
      <w:r>
        <w:t xml:space="preserve">The </w:t>
      </w:r>
      <w:r w:rsidR="00D85E43">
        <w:t xml:space="preserve">objectives of the </w:t>
      </w:r>
      <w:r w:rsidR="00B04DC3">
        <w:t xml:space="preserve">National Steering </w:t>
      </w:r>
      <w:r w:rsidR="00D85E43">
        <w:t xml:space="preserve">Committee are </w:t>
      </w:r>
      <w:r w:rsidR="006957EB">
        <w:t>outlined below</w:t>
      </w:r>
    </w:p>
    <w:p w14:paraId="309F2CA2" w14:textId="0536122A" w:rsidR="00CD5F19" w:rsidRDefault="7724314A" w:rsidP="002E142D">
      <w:pPr>
        <w:widowControl/>
        <w:numPr>
          <w:ilvl w:val="0"/>
          <w:numId w:val="16"/>
        </w:numPr>
        <w:autoSpaceDE/>
        <w:autoSpaceDN/>
        <w:rPr>
          <w:rFonts w:eastAsia="Times New Roman"/>
        </w:rPr>
      </w:pPr>
      <w:r w:rsidRPr="7724314A">
        <w:rPr>
          <w:rFonts w:eastAsia="Times New Roman"/>
        </w:rPr>
        <w:t>Ut</w:t>
      </w:r>
      <w:r w:rsidR="00B649AB">
        <w:rPr>
          <w:rFonts w:eastAsia="Times New Roman"/>
        </w:rPr>
        <w:t>i</w:t>
      </w:r>
      <w:r w:rsidRPr="7724314A">
        <w:rPr>
          <w:rFonts w:eastAsia="Times New Roman"/>
        </w:rPr>
        <w:t>lis</w:t>
      </w:r>
      <w:r w:rsidR="00F92E8A">
        <w:rPr>
          <w:rFonts w:eastAsia="Times New Roman"/>
        </w:rPr>
        <w:t>e</w:t>
      </w:r>
      <w:r w:rsidRPr="7724314A">
        <w:rPr>
          <w:rFonts w:eastAsia="Times New Roman"/>
        </w:rPr>
        <w:t xml:space="preserve"> the information provided through the consultation phase and the relevant expertise and experience of the panel members </w:t>
      </w:r>
      <w:r w:rsidR="00F92E8A">
        <w:rPr>
          <w:rFonts w:eastAsia="Times New Roman"/>
        </w:rPr>
        <w:t xml:space="preserve">to </w:t>
      </w:r>
      <w:r w:rsidRPr="7724314A">
        <w:rPr>
          <w:rFonts w:eastAsia="Times New Roman"/>
        </w:rPr>
        <w:t>provide leadership and direction to the development of the State Strategy</w:t>
      </w:r>
      <w:r w:rsidR="00B649AB">
        <w:rPr>
          <w:rFonts w:eastAsia="Times New Roman"/>
        </w:rPr>
        <w:t xml:space="preserve"> and Operational Plans</w:t>
      </w:r>
      <w:r w:rsidRPr="7724314A">
        <w:rPr>
          <w:rFonts w:eastAsia="Times New Roman"/>
        </w:rPr>
        <w:t xml:space="preserve">, </w:t>
      </w:r>
      <w:r w:rsidR="00B649AB">
        <w:rPr>
          <w:rFonts w:eastAsia="Times New Roman"/>
        </w:rPr>
        <w:t>to</w:t>
      </w:r>
      <w:r w:rsidRPr="7724314A">
        <w:rPr>
          <w:rFonts w:eastAsia="Times New Roman"/>
        </w:rPr>
        <w:t xml:space="preserve"> align with the Nationa</w:t>
      </w:r>
      <w:r w:rsidR="00B649AB">
        <w:rPr>
          <w:rFonts w:eastAsia="Times New Roman"/>
        </w:rPr>
        <w:t>l</w:t>
      </w:r>
      <w:r w:rsidRPr="7724314A">
        <w:rPr>
          <w:rFonts w:eastAsia="Times New Roman"/>
        </w:rPr>
        <w:t xml:space="preserve"> strategy. </w:t>
      </w:r>
    </w:p>
    <w:p w14:paraId="008E1CBE" w14:textId="4BEB47BD" w:rsidR="000D3E45" w:rsidRDefault="000D3E45" w:rsidP="002E142D">
      <w:pPr>
        <w:widowControl/>
        <w:numPr>
          <w:ilvl w:val="0"/>
          <w:numId w:val="16"/>
        </w:numPr>
        <w:autoSpaceDE/>
        <w:autoSpaceDN/>
        <w:rPr>
          <w:rFonts w:eastAsia="Times New Roman"/>
        </w:rPr>
      </w:pPr>
      <w:r>
        <w:rPr>
          <w:rFonts w:eastAsia="Times New Roman"/>
        </w:rPr>
        <w:t xml:space="preserve">Provide </w:t>
      </w:r>
      <w:r w:rsidR="00103D87">
        <w:rPr>
          <w:rFonts w:eastAsia="Times New Roman"/>
        </w:rPr>
        <w:t xml:space="preserve">feedback and </w:t>
      </w:r>
      <w:r w:rsidR="00A65F91">
        <w:rPr>
          <w:rFonts w:eastAsia="Times New Roman"/>
        </w:rPr>
        <w:t>information to the</w:t>
      </w:r>
      <w:r w:rsidR="00103D87">
        <w:rPr>
          <w:rFonts w:eastAsia="Times New Roman"/>
        </w:rPr>
        <w:t xml:space="preserve"> National Steering Committee to ensure the </w:t>
      </w:r>
      <w:r w:rsidR="00A65F91">
        <w:rPr>
          <w:rFonts w:eastAsia="Times New Roman"/>
        </w:rPr>
        <w:t xml:space="preserve">whole of sport philosophy is maintained. </w:t>
      </w:r>
    </w:p>
    <w:p w14:paraId="1C373C79" w14:textId="1E5E3C4F" w:rsidR="006534C4" w:rsidRDefault="003B1E54" w:rsidP="002E142D">
      <w:pPr>
        <w:widowControl/>
        <w:numPr>
          <w:ilvl w:val="0"/>
          <w:numId w:val="16"/>
        </w:numPr>
        <w:autoSpaceDE/>
        <w:autoSpaceDN/>
        <w:rPr>
          <w:rFonts w:eastAsia="Times New Roman"/>
        </w:rPr>
      </w:pPr>
      <w:r>
        <w:rPr>
          <w:rFonts w:eastAsia="Times New Roman"/>
        </w:rPr>
        <w:t xml:space="preserve">Contribute to </w:t>
      </w:r>
      <w:r w:rsidR="006F3143">
        <w:rPr>
          <w:rFonts w:eastAsia="Times New Roman"/>
        </w:rPr>
        <w:t xml:space="preserve">a whole of sport approach </w:t>
      </w:r>
      <w:r w:rsidR="00AF687C">
        <w:rPr>
          <w:rFonts w:eastAsia="Times New Roman"/>
        </w:rPr>
        <w:t xml:space="preserve">and </w:t>
      </w:r>
      <w:r w:rsidR="007B066A">
        <w:rPr>
          <w:rFonts w:eastAsia="Times New Roman"/>
        </w:rPr>
        <w:t>ensure the focus is on strategies that will have significant, long lasting</w:t>
      </w:r>
      <w:r w:rsidR="006534C4">
        <w:rPr>
          <w:rFonts w:eastAsia="Times New Roman"/>
        </w:rPr>
        <w:t xml:space="preserve"> positive impact on water polo in </w:t>
      </w:r>
      <w:r w:rsidR="00103D87">
        <w:rPr>
          <w:rFonts w:eastAsia="Times New Roman"/>
        </w:rPr>
        <w:t xml:space="preserve">the respective State as well as across </w:t>
      </w:r>
      <w:r w:rsidR="006534C4">
        <w:rPr>
          <w:rFonts w:eastAsia="Times New Roman"/>
        </w:rPr>
        <w:t>Australia</w:t>
      </w:r>
      <w:r w:rsidR="00103D87">
        <w:rPr>
          <w:rFonts w:eastAsia="Times New Roman"/>
        </w:rPr>
        <w:t>.</w:t>
      </w:r>
    </w:p>
    <w:p w14:paraId="16F6BD4D" w14:textId="2BF8D053" w:rsidR="00525974" w:rsidRDefault="002624FD" w:rsidP="002E142D">
      <w:pPr>
        <w:widowControl/>
        <w:numPr>
          <w:ilvl w:val="0"/>
          <w:numId w:val="16"/>
        </w:numPr>
        <w:autoSpaceDE/>
        <w:autoSpaceDN/>
        <w:rPr>
          <w:rFonts w:eastAsia="Times New Roman"/>
        </w:rPr>
      </w:pPr>
      <w:r>
        <w:rPr>
          <w:rFonts w:eastAsia="Times New Roman"/>
        </w:rPr>
        <w:t xml:space="preserve">Identify the </w:t>
      </w:r>
      <w:r w:rsidR="007039A6">
        <w:rPr>
          <w:rFonts w:eastAsia="Times New Roman"/>
        </w:rPr>
        <w:t xml:space="preserve">risks and </w:t>
      </w:r>
      <w:r>
        <w:rPr>
          <w:rFonts w:eastAsia="Times New Roman"/>
        </w:rPr>
        <w:t xml:space="preserve">unintended consequences </w:t>
      </w:r>
      <w:r w:rsidR="00525974">
        <w:rPr>
          <w:rFonts w:eastAsia="Times New Roman"/>
        </w:rPr>
        <w:t xml:space="preserve">of proposed strategies and recommend </w:t>
      </w:r>
      <w:r w:rsidR="007039A6">
        <w:rPr>
          <w:rFonts w:eastAsia="Times New Roman"/>
        </w:rPr>
        <w:t>alternatives or mitigation strategies</w:t>
      </w:r>
      <w:r w:rsidR="00525974">
        <w:rPr>
          <w:rFonts w:eastAsia="Times New Roman"/>
        </w:rPr>
        <w:t xml:space="preserve"> </w:t>
      </w:r>
    </w:p>
    <w:p w14:paraId="035CC803" w14:textId="24481945" w:rsidR="00475EAC" w:rsidRDefault="00475EAC" w:rsidP="002E142D">
      <w:pPr>
        <w:widowControl/>
        <w:numPr>
          <w:ilvl w:val="0"/>
          <w:numId w:val="16"/>
        </w:numPr>
        <w:autoSpaceDE/>
        <w:autoSpaceDN/>
        <w:rPr>
          <w:rFonts w:eastAsia="Times New Roman"/>
        </w:rPr>
      </w:pPr>
      <w:r>
        <w:rPr>
          <w:rFonts w:eastAsia="Times New Roman"/>
        </w:rPr>
        <w:t>Th</w:t>
      </w:r>
      <w:r w:rsidR="00436840">
        <w:rPr>
          <w:rFonts w:eastAsia="Times New Roman"/>
        </w:rPr>
        <w:t xml:space="preserve">is Steering Committee may also </w:t>
      </w:r>
      <w:r w:rsidR="00066F54">
        <w:rPr>
          <w:rFonts w:eastAsia="Times New Roman"/>
        </w:rPr>
        <w:t xml:space="preserve">then </w:t>
      </w:r>
      <w:r w:rsidR="001834FC">
        <w:rPr>
          <w:rFonts w:eastAsia="Times New Roman"/>
        </w:rPr>
        <w:t>revise</w:t>
      </w:r>
      <w:r w:rsidR="00066F54">
        <w:rPr>
          <w:rFonts w:eastAsia="Times New Roman"/>
        </w:rPr>
        <w:t>/develop</w:t>
      </w:r>
      <w:r w:rsidR="001834FC">
        <w:rPr>
          <w:rFonts w:eastAsia="Times New Roman"/>
        </w:rPr>
        <w:t xml:space="preserve"> the </w:t>
      </w:r>
      <w:r w:rsidR="00066F54">
        <w:rPr>
          <w:rFonts w:eastAsia="Times New Roman"/>
        </w:rPr>
        <w:t xml:space="preserve">relevant </w:t>
      </w:r>
      <w:r w:rsidR="001834FC">
        <w:rPr>
          <w:rFonts w:eastAsia="Times New Roman"/>
        </w:rPr>
        <w:t xml:space="preserve">State </w:t>
      </w:r>
      <w:r w:rsidR="00066F54">
        <w:rPr>
          <w:rFonts w:eastAsia="Times New Roman"/>
        </w:rPr>
        <w:t>s</w:t>
      </w:r>
      <w:r w:rsidR="001834FC">
        <w:rPr>
          <w:rFonts w:eastAsia="Times New Roman"/>
        </w:rPr>
        <w:t xml:space="preserve">trategy and </w:t>
      </w:r>
      <w:r w:rsidR="00066F54">
        <w:rPr>
          <w:rFonts w:eastAsia="Times New Roman"/>
        </w:rPr>
        <w:t>o</w:t>
      </w:r>
      <w:r w:rsidR="001834FC">
        <w:rPr>
          <w:rFonts w:eastAsia="Times New Roman"/>
        </w:rPr>
        <w:t>peration plan</w:t>
      </w:r>
      <w:r w:rsidR="00066F54">
        <w:rPr>
          <w:rFonts w:eastAsia="Times New Roman"/>
        </w:rPr>
        <w:t xml:space="preserve">, however the State Association can make this decision. </w:t>
      </w:r>
    </w:p>
    <w:p w14:paraId="54891BDA" w14:textId="77777777" w:rsidR="0064144E" w:rsidRDefault="0064144E">
      <w:pPr>
        <w:pStyle w:val="BodyText"/>
        <w:spacing w:before="10"/>
        <w:rPr>
          <w:sz w:val="19"/>
        </w:rPr>
      </w:pPr>
    </w:p>
    <w:p w14:paraId="54891BEC" w14:textId="77777777" w:rsidR="0064144E" w:rsidRDefault="00D634BC" w:rsidP="00FE1203">
      <w:pPr>
        <w:pStyle w:val="Heading2"/>
      </w:pPr>
      <w:bookmarkStart w:id="2" w:name="3._ROLE_AND_FUNCTION"/>
      <w:bookmarkEnd w:id="2"/>
      <w:r>
        <w:t>ROLE AND</w:t>
      </w:r>
      <w:r>
        <w:rPr>
          <w:spacing w:val="-5"/>
        </w:rPr>
        <w:t xml:space="preserve"> </w:t>
      </w:r>
      <w:r>
        <w:t>FUNCTION</w:t>
      </w:r>
    </w:p>
    <w:p w14:paraId="76413F3B" w14:textId="1DC6845B" w:rsidR="009A080E" w:rsidRDefault="009A080E" w:rsidP="009A080E">
      <w:pPr>
        <w:rPr>
          <w:b/>
          <w:bCs/>
        </w:rPr>
      </w:pPr>
    </w:p>
    <w:p w14:paraId="221B6581" w14:textId="246F4783" w:rsidR="0030484F" w:rsidRPr="00BD72ED" w:rsidRDefault="0030484F" w:rsidP="0030484F">
      <w:pPr>
        <w:pStyle w:val="BodyText"/>
        <w:spacing w:before="41"/>
        <w:ind w:left="120" w:right="114"/>
        <w:jc w:val="both"/>
        <w:rPr>
          <w:rFonts w:asciiTheme="minorHAnsi" w:hAnsiTheme="minorHAnsi" w:cstheme="minorHAnsi"/>
        </w:rPr>
      </w:pPr>
      <w:r w:rsidRPr="00BD72ED">
        <w:rPr>
          <w:rFonts w:asciiTheme="minorHAnsi" w:hAnsiTheme="minorHAnsi" w:cstheme="minorHAnsi"/>
        </w:rPr>
        <w:t xml:space="preserve">The </w:t>
      </w:r>
      <w:r w:rsidR="00E1779D">
        <w:rPr>
          <w:rFonts w:asciiTheme="minorHAnsi" w:hAnsiTheme="minorHAnsi" w:cstheme="minorHAnsi"/>
        </w:rPr>
        <w:t>S</w:t>
      </w:r>
      <w:r w:rsidR="007210AA">
        <w:rPr>
          <w:rFonts w:asciiTheme="minorHAnsi" w:hAnsiTheme="minorHAnsi" w:cstheme="minorHAnsi"/>
        </w:rPr>
        <w:t>SC</w:t>
      </w:r>
      <w:r w:rsidR="00D54356" w:rsidRPr="00BD72ED">
        <w:rPr>
          <w:rFonts w:asciiTheme="minorHAnsi" w:hAnsiTheme="minorHAnsi" w:cstheme="minorHAnsi"/>
        </w:rPr>
        <w:t xml:space="preserve"> </w:t>
      </w:r>
      <w:r w:rsidRPr="00BD72ED">
        <w:rPr>
          <w:rFonts w:asciiTheme="minorHAnsi" w:hAnsiTheme="minorHAnsi" w:cstheme="minorHAnsi"/>
        </w:rPr>
        <w:t xml:space="preserve">is a non-statutory body. The role and functions of the committee are purely advisory in nature and </w:t>
      </w:r>
      <w:r w:rsidR="00D54356" w:rsidRPr="00BD72ED">
        <w:rPr>
          <w:rFonts w:asciiTheme="minorHAnsi" w:hAnsiTheme="minorHAnsi" w:cstheme="minorHAnsi"/>
        </w:rPr>
        <w:t>are</w:t>
      </w:r>
      <w:r w:rsidRPr="00BD72ED">
        <w:rPr>
          <w:rFonts w:asciiTheme="minorHAnsi" w:hAnsiTheme="minorHAnsi" w:cstheme="minorHAnsi"/>
        </w:rPr>
        <w:t xml:space="preserve"> focused on delivery of the objectives outlined in this document.  </w:t>
      </w:r>
      <w:r w:rsidR="00D54356" w:rsidRPr="00BD72ED">
        <w:rPr>
          <w:rFonts w:asciiTheme="minorHAnsi" w:hAnsiTheme="minorHAnsi" w:cstheme="minorHAnsi"/>
        </w:rPr>
        <w:t xml:space="preserve">Ultimately the National Strategic Plan will be </w:t>
      </w:r>
      <w:r w:rsidR="00D96AF0">
        <w:rPr>
          <w:rFonts w:asciiTheme="minorHAnsi" w:hAnsiTheme="minorHAnsi" w:cstheme="minorHAnsi"/>
        </w:rPr>
        <w:t xml:space="preserve">endorsed by the National Steering Committee and </w:t>
      </w:r>
      <w:r w:rsidR="00D54356" w:rsidRPr="00BD72ED">
        <w:rPr>
          <w:rFonts w:asciiTheme="minorHAnsi" w:hAnsiTheme="minorHAnsi" w:cstheme="minorHAnsi"/>
        </w:rPr>
        <w:t xml:space="preserve">approved by the WPA Board. </w:t>
      </w:r>
    </w:p>
    <w:p w14:paraId="47C4970E" w14:textId="77777777" w:rsidR="002D5B97" w:rsidRDefault="002D5B97" w:rsidP="002A302B">
      <w:pPr>
        <w:pStyle w:val="Heading1"/>
        <w:tabs>
          <w:tab w:val="left" w:pos="544"/>
          <w:tab w:val="left" w:pos="545"/>
        </w:tabs>
      </w:pPr>
      <w:bookmarkStart w:id="3" w:name="4._MEMBERSHIP"/>
      <w:bookmarkEnd w:id="3"/>
    </w:p>
    <w:p w14:paraId="1E6A3865" w14:textId="7FD8207F" w:rsidR="002A302B" w:rsidRPr="00F26492" w:rsidRDefault="002A302B" w:rsidP="007039A6">
      <w:pPr>
        <w:pStyle w:val="Heading2"/>
        <w:rPr>
          <w:b/>
          <w:bCs/>
        </w:rPr>
      </w:pPr>
      <w:r>
        <w:t>COMMITTEE MEMBER AP</w:t>
      </w:r>
      <w:r w:rsidR="00965193">
        <w:t>P</w:t>
      </w:r>
      <w:r>
        <w:t>OINTMENTS</w:t>
      </w:r>
      <w:r w:rsidR="00B61AA6">
        <w:t xml:space="preserve"> AND COMPOSITION</w:t>
      </w:r>
    </w:p>
    <w:p w14:paraId="54891BFE" w14:textId="14EA629C" w:rsidR="0064144E" w:rsidRPr="00756C1C" w:rsidRDefault="00E1779D" w:rsidP="7724314A">
      <w:pPr>
        <w:pStyle w:val="BodyText"/>
        <w:spacing w:before="161" w:line="276" w:lineRule="auto"/>
        <w:ind w:left="119" w:right="113"/>
        <w:jc w:val="both"/>
        <w:rPr>
          <w:rFonts w:asciiTheme="minorHAnsi" w:hAnsiTheme="minorHAnsi" w:cstheme="minorBidi"/>
        </w:rPr>
      </w:pPr>
      <w:r>
        <w:t xml:space="preserve">The appointment of the </w:t>
      </w:r>
      <w:r>
        <w:rPr>
          <w:spacing w:val="-5"/>
        </w:rPr>
        <w:t>S</w:t>
      </w:r>
      <w:r w:rsidR="007210AA">
        <w:rPr>
          <w:spacing w:val="-5"/>
        </w:rPr>
        <w:t>SC</w:t>
      </w:r>
      <w:r w:rsidR="00DD2A74">
        <w:rPr>
          <w:spacing w:val="-5"/>
        </w:rPr>
        <w:t xml:space="preserve"> will be </w:t>
      </w:r>
      <w:r>
        <w:rPr>
          <w:spacing w:val="-5"/>
        </w:rPr>
        <w:t>managed by the respective State Boards in a manner that ensures the SSC comprised appropriate skilled people who represent the key stakeholders in the Water Polo Community in the state or territory</w:t>
      </w:r>
      <w:r w:rsidR="00A232A2">
        <w:rPr>
          <w:spacing w:val="-5"/>
        </w:rPr>
        <w:t xml:space="preserve">. This should include </w:t>
      </w:r>
      <w:r w:rsidR="00643889">
        <w:rPr>
          <w:spacing w:val="-5"/>
        </w:rPr>
        <w:t xml:space="preserve">as a minimum </w:t>
      </w:r>
      <w:r w:rsidR="00A232A2">
        <w:rPr>
          <w:spacing w:val="-5"/>
        </w:rPr>
        <w:t>member clubs, players</w:t>
      </w:r>
      <w:r w:rsidR="00643889">
        <w:rPr>
          <w:spacing w:val="-5"/>
        </w:rPr>
        <w:t xml:space="preserve"> and</w:t>
      </w:r>
      <w:r w:rsidR="00A232A2">
        <w:rPr>
          <w:spacing w:val="-5"/>
        </w:rPr>
        <w:t xml:space="preserve"> referees</w:t>
      </w:r>
      <w:r w:rsidR="00823443">
        <w:rPr>
          <w:spacing w:val="-5"/>
        </w:rPr>
        <w:t xml:space="preserve"> It is also recommended that States conduct a forum with a group of junior players to gain their </w:t>
      </w:r>
      <w:r w:rsidR="00C33CAE">
        <w:rPr>
          <w:spacing w:val="-5"/>
        </w:rPr>
        <w:t xml:space="preserve">view of water polo. </w:t>
      </w:r>
    </w:p>
    <w:p w14:paraId="6EDC987E" w14:textId="77777777" w:rsidR="00BD72ED" w:rsidRDefault="00BD72ED" w:rsidP="005C6CA2">
      <w:pPr>
        <w:pStyle w:val="Heading1"/>
        <w:tabs>
          <w:tab w:val="left" w:pos="547"/>
          <w:tab w:val="left" w:pos="548"/>
        </w:tabs>
      </w:pPr>
      <w:bookmarkStart w:id="4" w:name="5._FREQUENCY_OF_MEETINGS"/>
      <w:bookmarkEnd w:id="4"/>
    </w:p>
    <w:p w14:paraId="54891C01" w14:textId="03735BC9" w:rsidR="0064144E" w:rsidRDefault="00F26FFF" w:rsidP="007039A6">
      <w:pPr>
        <w:pStyle w:val="Heading2"/>
      </w:pPr>
      <w:r>
        <w:t xml:space="preserve">OBLIGATIONS </w:t>
      </w:r>
    </w:p>
    <w:p w14:paraId="54891C02" w14:textId="77777777" w:rsidR="0064144E" w:rsidRDefault="0064144E">
      <w:pPr>
        <w:pStyle w:val="BodyText"/>
        <w:spacing w:before="1"/>
        <w:rPr>
          <w:b/>
          <w:sz w:val="23"/>
        </w:rPr>
      </w:pPr>
    </w:p>
    <w:p w14:paraId="4EF4B1DA" w14:textId="13497F26" w:rsidR="00F26FFF" w:rsidRDefault="7724314A" w:rsidP="00F26FFF">
      <w:pPr>
        <w:pStyle w:val="BodyText"/>
        <w:ind w:left="120"/>
        <w:jc w:val="both"/>
      </w:pPr>
      <w:r>
        <w:t xml:space="preserve">It is expected that the SSC will convene </w:t>
      </w:r>
      <w:r w:rsidR="00150A97">
        <w:t>two to three times</w:t>
      </w:r>
      <w:r w:rsidR="00625CA0">
        <w:t>, either face to face or via video call</w:t>
      </w:r>
      <w:r w:rsidR="00150A97">
        <w:t xml:space="preserve"> </w:t>
      </w:r>
      <w:r>
        <w:t xml:space="preserve">fortnightly between late March and mid-May.  Committee members will be provided with written documents to review 1 week prior to the video call, for discussion and feedback. </w:t>
      </w:r>
    </w:p>
    <w:p w14:paraId="059F9180" w14:textId="559D93EC" w:rsidR="006600E2" w:rsidRDefault="006600E2" w:rsidP="00F26FFF">
      <w:pPr>
        <w:pStyle w:val="BodyText"/>
        <w:ind w:left="120"/>
        <w:jc w:val="both"/>
      </w:pPr>
    </w:p>
    <w:p w14:paraId="5DC5ADF2" w14:textId="77777777" w:rsidR="006600E2" w:rsidRDefault="006600E2" w:rsidP="006600E2">
      <w:pPr>
        <w:pStyle w:val="BodyText"/>
        <w:ind w:left="120"/>
        <w:jc w:val="both"/>
      </w:pPr>
      <w:r>
        <w:t xml:space="preserve">All Committee members are required to complete the conflict of interest register and be aware of the WPA Conflict of Interest policy.  While the registration of conflicts in this instance will not exclude the member from discussions, it will create a greater sense of transparency for all committee members. </w:t>
      </w:r>
    </w:p>
    <w:p w14:paraId="1BFEC81D" w14:textId="6DBFCEAB" w:rsidR="00143D08" w:rsidRDefault="00143D08" w:rsidP="00A025FC">
      <w:pPr>
        <w:pStyle w:val="BodyText"/>
        <w:jc w:val="both"/>
      </w:pPr>
    </w:p>
    <w:p w14:paraId="54891C05" w14:textId="77777777" w:rsidR="0064144E" w:rsidRDefault="00D634BC" w:rsidP="007039A6">
      <w:pPr>
        <w:pStyle w:val="Heading2"/>
      </w:pPr>
      <w:bookmarkStart w:id="5" w:name="6._QUORUM_REQUIREMENTS/MINUTES"/>
      <w:bookmarkEnd w:id="5"/>
      <w:r>
        <w:t>QUORUM</w:t>
      </w:r>
      <w:r>
        <w:rPr>
          <w:spacing w:val="-2"/>
        </w:rPr>
        <w:t xml:space="preserve"> </w:t>
      </w:r>
      <w:r>
        <w:t>REQUIREMENTS/MINUTES</w:t>
      </w:r>
    </w:p>
    <w:p w14:paraId="54891C06" w14:textId="77777777" w:rsidR="0064144E" w:rsidRDefault="0064144E">
      <w:pPr>
        <w:pStyle w:val="BodyText"/>
        <w:rPr>
          <w:b/>
          <w:sz w:val="23"/>
        </w:rPr>
      </w:pPr>
    </w:p>
    <w:p w14:paraId="54891C07" w14:textId="3E7B45D0" w:rsidR="0064144E" w:rsidRDefault="00D634BC" w:rsidP="00A53525">
      <w:pPr>
        <w:pStyle w:val="BodyText"/>
        <w:ind w:left="120" w:right="114"/>
        <w:jc w:val="both"/>
      </w:pPr>
      <w:r>
        <w:t xml:space="preserve">A quorum will be </w:t>
      </w:r>
      <w:r w:rsidR="00E74F9D">
        <w:t xml:space="preserve">half the members plus one. </w:t>
      </w:r>
      <w:r>
        <w:t xml:space="preserve">Minutes will be kept of committee meetings and </w:t>
      </w:r>
      <w:r w:rsidR="00530ECB">
        <w:t xml:space="preserve">WPA </w:t>
      </w:r>
      <w:r>
        <w:lastRenderedPageBreak/>
        <w:t>will provide a minute secretary.</w:t>
      </w:r>
    </w:p>
    <w:p w14:paraId="54891C08" w14:textId="77777777" w:rsidR="0064144E" w:rsidRDefault="0064144E">
      <w:pPr>
        <w:pStyle w:val="BodyText"/>
        <w:spacing w:before="7"/>
        <w:rPr>
          <w:sz w:val="19"/>
        </w:rPr>
      </w:pPr>
    </w:p>
    <w:p w14:paraId="54891C14" w14:textId="3A5EAEBF" w:rsidR="0064144E" w:rsidRDefault="00D634BC" w:rsidP="00D3369D">
      <w:pPr>
        <w:pStyle w:val="Heading2"/>
      </w:pPr>
      <w:r>
        <w:t>CONFIDENTIALTY</w:t>
      </w:r>
    </w:p>
    <w:p w14:paraId="54891C15" w14:textId="6C72DC33" w:rsidR="0064144E" w:rsidRDefault="7724314A">
      <w:pPr>
        <w:pStyle w:val="BodyText"/>
        <w:spacing w:before="159"/>
        <w:ind w:left="120" w:right="198"/>
      </w:pPr>
      <w:r>
        <w:t>Committee members will maintain confidentiality of the specifics of the discussions and deliberations of the committee to promote honest interactions within the committee, including by avoiding attribution of specific commentary, positions or argument to individual members.</w:t>
      </w:r>
    </w:p>
    <w:p w14:paraId="35691F0A" w14:textId="0D76941B" w:rsidR="00641F18" w:rsidRDefault="7724314A" w:rsidP="00641F18">
      <w:pPr>
        <w:pStyle w:val="BodyText"/>
        <w:spacing w:before="121"/>
        <w:ind w:left="142" w:hanging="22"/>
      </w:pPr>
      <w:r>
        <w:t xml:space="preserve">This does not prevent members providing information back to their State Steering Committees which is a function of their membership of the NSC: </w:t>
      </w:r>
    </w:p>
    <w:p w14:paraId="1CD88C37" w14:textId="77777777" w:rsidR="00641F18" w:rsidRDefault="00641F18" w:rsidP="00252BB5">
      <w:pPr>
        <w:pStyle w:val="BodyText"/>
        <w:numPr>
          <w:ilvl w:val="0"/>
          <w:numId w:val="8"/>
        </w:numPr>
        <w:spacing w:before="121"/>
        <w:ind w:left="371" w:hanging="229"/>
      </w:pPr>
      <w:r>
        <w:t>in furtherance or delivery of the communications plan as approved and authorised by the committee;</w:t>
      </w:r>
      <w:r>
        <w:rPr>
          <w:spacing w:val="-2"/>
        </w:rPr>
        <w:t xml:space="preserve"> </w:t>
      </w:r>
      <w:r>
        <w:t>and</w:t>
      </w:r>
    </w:p>
    <w:p w14:paraId="3A87DBB1" w14:textId="77777777" w:rsidR="00641F18" w:rsidRDefault="00641F18" w:rsidP="00252BB5">
      <w:pPr>
        <w:pStyle w:val="ListParagraph"/>
        <w:numPr>
          <w:ilvl w:val="1"/>
          <w:numId w:val="2"/>
        </w:numPr>
        <w:tabs>
          <w:tab w:val="left" w:pos="885"/>
          <w:tab w:val="left" w:pos="886"/>
        </w:tabs>
        <w:spacing w:line="259" w:lineRule="auto"/>
        <w:ind w:left="371" w:right="233" w:hanging="229"/>
      </w:pPr>
      <w:r>
        <w:t>members representing bodies or groups may (and are expected to) report the substance of discussions that have occurred or are occurring and committee decisions made to update the bodies or groups which they represent and to obtain feedback to better inform the committee’s deliberations while avoiding attribution to</w:t>
      </w:r>
      <w:r>
        <w:rPr>
          <w:spacing w:val="-8"/>
        </w:rPr>
        <w:t xml:space="preserve"> </w:t>
      </w:r>
      <w:r>
        <w:t>individuals.</w:t>
      </w:r>
    </w:p>
    <w:p w14:paraId="54891C1A" w14:textId="0903FA9C" w:rsidR="0064144E" w:rsidRDefault="0064144E">
      <w:pPr>
        <w:pStyle w:val="BodyText"/>
        <w:spacing w:before="7"/>
        <w:rPr>
          <w:sz w:val="23"/>
        </w:rPr>
      </w:pPr>
    </w:p>
    <w:p w14:paraId="54891C25" w14:textId="15CDBDF3" w:rsidR="0064144E" w:rsidRPr="00965193" w:rsidRDefault="00CA5591" w:rsidP="00FF784D">
      <w:pPr>
        <w:pStyle w:val="Heading2"/>
      </w:pPr>
      <w:r w:rsidRPr="00965193">
        <w:t>APPENDIX 1</w:t>
      </w:r>
    </w:p>
    <w:p w14:paraId="7B1DE541" w14:textId="44F0E78C" w:rsidR="00965193" w:rsidRDefault="00965193">
      <w:pPr>
        <w:pStyle w:val="BodyText"/>
      </w:pPr>
    </w:p>
    <w:p w14:paraId="1E6C0D3D" w14:textId="77777777" w:rsidR="008C085C" w:rsidRDefault="008C085C" w:rsidP="008C085C">
      <w:pPr>
        <w:pStyle w:val="BodyText"/>
        <w:numPr>
          <w:ilvl w:val="0"/>
          <w:numId w:val="21"/>
        </w:numPr>
      </w:pPr>
      <w:r>
        <w:t xml:space="preserve">Water Polo Australia’s current </w:t>
      </w:r>
      <w:hyperlink r:id="rId15" w:history="1">
        <w:r w:rsidRPr="0048565A">
          <w:rPr>
            <w:rStyle w:val="Hyperlink"/>
          </w:rPr>
          <w:t>Strategic Plan</w:t>
        </w:r>
      </w:hyperlink>
    </w:p>
    <w:p w14:paraId="32448DF1" w14:textId="77777777" w:rsidR="008C085C" w:rsidRDefault="008C085C" w:rsidP="008C085C">
      <w:pPr>
        <w:pStyle w:val="BodyText"/>
        <w:numPr>
          <w:ilvl w:val="0"/>
          <w:numId w:val="21"/>
        </w:numPr>
      </w:pPr>
      <w:hyperlink r:id="rId16" w:history="1">
        <w:r w:rsidRPr="00BE2A64">
          <w:rPr>
            <w:rStyle w:val="Hyperlink"/>
          </w:rPr>
          <w:t>Conflict of Interest Policy</w:t>
        </w:r>
      </w:hyperlink>
    </w:p>
    <w:p w14:paraId="0B06138C" w14:textId="77777777" w:rsidR="008C085C" w:rsidRDefault="008C085C" w:rsidP="008C085C">
      <w:pPr>
        <w:pStyle w:val="BodyText"/>
        <w:numPr>
          <w:ilvl w:val="0"/>
          <w:numId w:val="21"/>
        </w:numPr>
      </w:pPr>
      <w:r>
        <w:t>National Strategy Development Information Pack – attached pdf</w:t>
      </w:r>
    </w:p>
    <w:p w14:paraId="03288FCB" w14:textId="77777777" w:rsidR="008C085C" w:rsidRDefault="008C085C" w:rsidP="008C085C">
      <w:pPr>
        <w:pStyle w:val="BodyText"/>
        <w:numPr>
          <w:ilvl w:val="0"/>
          <w:numId w:val="21"/>
        </w:numPr>
      </w:pPr>
      <w:r>
        <w:t>Signing Page</w:t>
      </w:r>
    </w:p>
    <w:p w14:paraId="0FF34A60" w14:textId="77777777" w:rsidR="00FF784D" w:rsidRDefault="00FF784D" w:rsidP="00FF784D">
      <w:pPr>
        <w:pStyle w:val="BodyText"/>
        <w:ind w:left="720"/>
      </w:pPr>
    </w:p>
    <w:p w14:paraId="54891C27" w14:textId="616E0583" w:rsidR="006E6245" w:rsidRDefault="006E6245">
      <w:r>
        <w:br w:type="page"/>
      </w:r>
    </w:p>
    <w:p w14:paraId="41ED068D" w14:textId="7B463802" w:rsidR="00647CF0" w:rsidRDefault="00647CF0" w:rsidP="00647CF0">
      <w:pPr>
        <w:pStyle w:val="Heading2"/>
      </w:pPr>
      <w:r>
        <w:lastRenderedPageBreak/>
        <w:t>State Steering Committee Member – Acknowledgement of Terms Agreement</w:t>
      </w:r>
    </w:p>
    <w:p w14:paraId="3D2128EA" w14:textId="77777777" w:rsidR="00647CF0" w:rsidRPr="00C34441" w:rsidRDefault="00647CF0" w:rsidP="00647CF0"/>
    <w:p w14:paraId="3C2B5CBE" w14:textId="2921CD73" w:rsidR="00647CF0" w:rsidRPr="00B24444" w:rsidRDefault="00647CF0" w:rsidP="00647CF0">
      <w:pPr>
        <w:spacing w:line="360" w:lineRule="auto"/>
        <w:rPr>
          <w:rFonts w:asciiTheme="majorHAnsi" w:hAnsiTheme="majorHAnsi" w:cstheme="majorHAnsi"/>
        </w:rPr>
      </w:pPr>
      <w:r w:rsidRPr="00B24444">
        <w:rPr>
          <w:rFonts w:asciiTheme="majorHAnsi" w:hAnsiTheme="majorHAnsi" w:cstheme="majorHAnsi"/>
        </w:rPr>
        <w:t xml:space="preserve">Please indicate by signing and returning this page to </w:t>
      </w:r>
      <w:r w:rsidR="009D78D0">
        <w:rPr>
          <w:rFonts w:asciiTheme="majorHAnsi" w:hAnsiTheme="majorHAnsi" w:cstheme="majorHAnsi"/>
        </w:rPr>
        <w:t xml:space="preserve">_______________________________________  by </w:t>
      </w:r>
      <w:r>
        <w:rPr>
          <w:rFonts w:asciiTheme="majorHAnsi" w:hAnsiTheme="majorHAnsi" w:cstheme="majorHAnsi"/>
        </w:rPr>
        <w:t xml:space="preserve"> </w:t>
      </w:r>
      <w:r w:rsidR="009D78D0">
        <w:rPr>
          <w:rFonts w:asciiTheme="majorHAnsi" w:hAnsiTheme="majorHAnsi" w:cstheme="majorHAnsi"/>
        </w:rPr>
        <w:t>_____________________________________________</w:t>
      </w:r>
      <w:r w:rsidRPr="00B24444">
        <w:rPr>
          <w:rFonts w:asciiTheme="majorHAnsi" w:hAnsiTheme="majorHAnsi" w:cstheme="majorHAnsi"/>
        </w:rPr>
        <w:t>, 2020 that you:</w:t>
      </w:r>
    </w:p>
    <w:p w14:paraId="6691C6A7" w14:textId="14781DE5" w:rsidR="00647CF0" w:rsidRPr="00B24444" w:rsidRDefault="00647CF0" w:rsidP="00647CF0">
      <w:pPr>
        <w:pStyle w:val="ListParagraph"/>
        <w:widowControl/>
        <w:numPr>
          <w:ilvl w:val="0"/>
          <w:numId w:val="22"/>
        </w:numPr>
        <w:autoSpaceDE/>
        <w:autoSpaceDN/>
        <w:spacing w:line="360" w:lineRule="auto"/>
        <w:contextualSpacing/>
        <w:rPr>
          <w:rFonts w:asciiTheme="majorHAnsi" w:hAnsiTheme="majorHAnsi" w:cstheme="majorHAnsi"/>
        </w:rPr>
      </w:pPr>
      <w:r w:rsidRPr="00B24444">
        <w:rPr>
          <w:rFonts w:asciiTheme="majorHAnsi" w:hAnsiTheme="majorHAnsi" w:cstheme="majorHAnsi"/>
        </w:rPr>
        <w:t xml:space="preserve">agree to be part of the </w:t>
      </w:r>
      <w:r>
        <w:rPr>
          <w:rFonts w:asciiTheme="majorHAnsi" w:hAnsiTheme="majorHAnsi" w:cstheme="majorHAnsi"/>
        </w:rPr>
        <w:t xml:space="preserve">State Steering Committee </w:t>
      </w:r>
      <w:r w:rsidRPr="00B24444">
        <w:rPr>
          <w:rFonts w:asciiTheme="majorHAnsi" w:hAnsiTheme="majorHAnsi" w:cstheme="majorHAnsi"/>
        </w:rPr>
        <w:t xml:space="preserve">from </w:t>
      </w:r>
      <w:r>
        <w:rPr>
          <w:rFonts w:asciiTheme="majorHAnsi" w:hAnsiTheme="majorHAnsi" w:cstheme="majorHAnsi"/>
        </w:rPr>
        <w:t>February 24, 2020 to February 23, 2020, unless the Committee’s role is finalized by the State Association earlier,</w:t>
      </w:r>
      <w:r w:rsidRPr="00B24444">
        <w:rPr>
          <w:rFonts w:asciiTheme="majorHAnsi" w:hAnsiTheme="majorHAnsi" w:cstheme="majorHAnsi"/>
        </w:rPr>
        <w:t xml:space="preserve"> and </w:t>
      </w:r>
    </w:p>
    <w:p w14:paraId="017EE883" w14:textId="7994C267" w:rsidR="00647CF0" w:rsidRDefault="00647CF0" w:rsidP="00647CF0">
      <w:pPr>
        <w:pStyle w:val="ListParagraph"/>
        <w:widowControl/>
        <w:numPr>
          <w:ilvl w:val="0"/>
          <w:numId w:val="22"/>
        </w:numPr>
        <w:autoSpaceDE/>
        <w:autoSpaceDN/>
        <w:spacing w:line="360" w:lineRule="auto"/>
        <w:contextualSpacing/>
        <w:rPr>
          <w:rFonts w:asciiTheme="majorHAnsi" w:hAnsiTheme="majorHAnsi" w:cstheme="majorHAnsi"/>
        </w:rPr>
      </w:pPr>
      <w:r w:rsidRPr="00B24444">
        <w:rPr>
          <w:rFonts w:asciiTheme="majorHAnsi" w:hAnsiTheme="majorHAnsi" w:cstheme="majorHAnsi"/>
        </w:rPr>
        <w:t xml:space="preserve">understand and will abide by the terms </w:t>
      </w:r>
      <w:r>
        <w:rPr>
          <w:rFonts w:asciiTheme="majorHAnsi" w:hAnsiTheme="majorHAnsi" w:cstheme="majorHAnsi"/>
        </w:rPr>
        <w:t xml:space="preserve">and conditions </w:t>
      </w:r>
      <w:r w:rsidRPr="00B24444">
        <w:rPr>
          <w:rFonts w:asciiTheme="majorHAnsi" w:hAnsiTheme="majorHAnsi" w:cstheme="majorHAnsi"/>
        </w:rPr>
        <w:t xml:space="preserve">set out in this document </w:t>
      </w:r>
    </w:p>
    <w:p w14:paraId="5AF2F349" w14:textId="489A2E55" w:rsidR="00736744" w:rsidRPr="00B24444" w:rsidRDefault="002450AC" w:rsidP="00647CF0">
      <w:pPr>
        <w:pStyle w:val="ListParagraph"/>
        <w:widowControl/>
        <w:numPr>
          <w:ilvl w:val="0"/>
          <w:numId w:val="22"/>
        </w:numPr>
        <w:autoSpaceDE/>
        <w:autoSpaceDN/>
        <w:spacing w:line="360" w:lineRule="auto"/>
        <w:contextualSpacing/>
        <w:rPr>
          <w:rFonts w:asciiTheme="majorHAnsi" w:hAnsiTheme="majorHAnsi" w:cstheme="majorHAnsi"/>
        </w:rPr>
      </w:pPr>
      <w:r>
        <w:rPr>
          <w:rFonts w:asciiTheme="majorHAnsi" w:hAnsiTheme="majorHAnsi" w:cstheme="majorHAnsi"/>
        </w:rPr>
        <w:t xml:space="preserve">are willing to </w:t>
      </w:r>
      <w:r w:rsidR="00736744">
        <w:rPr>
          <w:rFonts w:asciiTheme="majorHAnsi" w:hAnsiTheme="majorHAnsi" w:cstheme="majorHAnsi"/>
        </w:rPr>
        <w:t>declare any conflicts of interest</w:t>
      </w:r>
      <w:r>
        <w:rPr>
          <w:rFonts w:asciiTheme="majorHAnsi" w:hAnsiTheme="majorHAnsi" w:cstheme="majorHAnsi"/>
        </w:rPr>
        <w:t xml:space="preserve"> and add those to the conflict of interest register</w:t>
      </w:r>
      <w:r w:rsidR="00C55BC4">
        <w:rPr>
          <w:rFonts w:asciiTheme="majorHAnsi" w:hAnsiTheme="majorHAnsi" w:cstheme="majorHAnsi"/>
        </w:rPr>
        <w:t>.</w:t>
      </w:r>
      <w:bookmarkStart w:id="6" w:name="_GoBack"/>
      <w:bookmarkEnd w:id="6"/>
    </w:p>
    <w:p w14:paraId="52B367F2" w14:textId="77777777" w:rsidR="006E6245" w:rsidRPr="00BB6970" w:rsidRDefault="006E6245" w:rsidP="006E6245">
      <w:pPr>
        <w:widowControl/>
        <w:autoSpaceDE/>
        <w:autoSpaceDN/>
        <w:spacing w:line="360" w:lineRule="auto"/>
        <w:contextualSpacing/>
        <w:rPr>
          <w:rFonts w:asciiTheme="majorHAnsi" w:hAnsiTheme="majorHAnsi" w:cstheme="majorHAnsi"/>
        </w:rPr>
      </w:pPr>
    </w:p>
    <w:p w14:paraId="47A791F8" w14:textId="77777777" w:rsidR="006E6245" w:rsidRPr="00B24444" w:rsidRDefault="006E6245" w:rsidP="006E6245">
      <w:pPr>
        <w:spacing w:line="360" w:lineRule="auto"/>
        <w:rPr>
          <w:rFonts w:asciiTheme="majorHAnsi" w:hAnsiTheme="majorHAnsi" w:cstheme="majorHAnsi"/>
        </w:rPr>
      </w:pPr>
    </w:p>
    <w:p w14:paraId="0297B5E2" w14:textId="77777777" w:rsidR="006E6245" w:rsidRDefault="006E6245" w:rsidP="006E6245">
      <w:pPr>
        <w:spacing w:line="360" w:lineRule="auto"/>
        <w:rPr>
          <w:rFonts w:asciiTheme="majorHAnsi" w:hAnsiTheme="majorHAnsi" w:cstheme="majorHAnsi"/>
        </w:rPr>
      </w:pPr>
      <w:r w:rsidRPr="00B24444">
        <w:rPr>
          <w:rFonts w:asciiTheme="majorHAnsi" w:hAnsiTheme="majorHAnsi" w:cstheme="majorHAnsi"/>
        </w:rPr>
        <w:t>__________________________________</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____________________</w:t>
      </w:r>
      <w:r w:rsidRPr="00B24444">
        <w:rPr>
          <w:rFonts w:asciiTheme="majorHAnsi" w:hAnsiTheme="majorHAnsi" w:cstheme="majorHAnsi"/>
        </w:rPr>
        <w:t>__     _______________________   ____</w:t>
      </w:r>
      <w:r>
        <w:rPr>
          <w:rFonts w:asciiTheme="majorHAnsi" w:hAnsiTheme="majorHAnsi" w:cstheme="majorHAnsi"/>
        </w:rPr>
        <w:t>_______</w:t>
      </w:r>
      <w:r w:rsidRPr="00B24444">
        <w:rPr>
          <w:rFonts w:asciiTheme="majorHAnsi" w:hAnsiTheme="majorHAnsi" w:cstheme="majorHAnsi"/>
        </w:rPr>
        <w:t>_____________</w:t>
      </w:r>
    </w:p>
    <w:p w14:paraId="112949F7" w14:textId="77777777" w:rsidR="006E6245" w:rsidRPr="00B24444" w:rsidRDefault="006E6245" w:rsidP="006E6245">
      <w:pPr>
        <w:spacing w:line="360" w:lineRule="auto"/>
        <w:rPr>
          <w:rFonts w:asciiTheme="majorHAnsi" w:hAnsiTheme="majorHAnsi" w:cstheme="majorHAnsi"/>
        </w:rPr>
      </w:pPr>
      <w:r w:rsidRPr="00B24444">
        <w:rPr>
          <w:rFonts w:asciiTheme="majorHAnsi" w:hAnsiTheme="majorHAnsi" w:cstheme="majorHAnsi"/>
        </w:rPr>
        <w:t xml:space="preserve">                             Name</w:t>
      </w:r>
      <w:r w:rsidRPr="00B24444">
        <w:rPr>
          <w:rFonts w:asciiTheme="majorHAnsi" w:hAnsiTheme="majorHAnsi" w:cstheme="majorHAnsi"/>
        </w:rPr>
        <w:tab/>
      </w:r>
      <w:r w:rsidRPr="00B24444">
        <w:rPr>
          <w:rFonts w:asciiTheme="majorHAnsi" w:hAnsiTheme="majorHAnsi" w:cstheme="majorHAnsi"/>
        </w:rPr>
        <w:tab/>
        <w:t xml:space="preserve"> </w:t>
      </w:r>
      <w:r w:rsidRPr="00B24444">
        <w:rPr>
          <w:rFonts w:asciiTheme="majorHAnsi" w:hAnsiTheme="majorHAnsi" w:cstheme="majorHAnsi"/>
        </w:rPr>
        <w:tab/>
      </w:r>
      <w:r w:rsidRPr="00B24444">
        <w:rPr>
          <w:rFonts w:asciiTheme="majorHAnsi" w:hAnsiTheme="majorHAnsi" w:cstheme="majorHAnsi"/>
        </w:rPr>
        <w:tab/>
      </w:r>
      <w:r w:rsidRPr="00B24444">
        <w:rPr>
          <w:rFonts w:asciiTheme="majorHAnsi" w:hAnsiTheme="majorHAnsi" w:cstheme="majorHAnsi"/>
        </w:rPr>
        <w:tab/>
        <w:t>Signature</w:t>
      </w:r>
      <w:r w:rsidRPr="00B24444">
        <w:rPr>
          <w:rFonts w:asciiTheme="majorHAnsi" w:hAnsiTheme="majorHAnsi" w:cstheme="majorHAnsi"/>
        </w:rPr>
        <w:tab/>
      </w:r>
      <w:r w:rsidRPr="00B24444">
        <w:rPr>
          <w:rFonts w:asciiTheme="majorHAnsi" w:hAnsiTheme="majorHAnsi" w:cstheme="majorHAnsi"/>
        </w:rPr>
        <w:tab/>
        <w:t xml:space="preserve">       Date</w:t>
      </w:r>
    </w:p>
    <w:p w14:paraId="54D650C6" w14:textId="77777777" w:rsidR="0064144E" w:rsidRDefault="0064144E">
      <w:pPr>
        <w:pStyle w:val="BodyText"/>
      </w:pPr>
    </w:p>
    <w:p w14:paraId="54891C28" w14:textId="77777777" w:rsidR="0064144E" w:rsidRDefault="0064144E">
      <w:pPr>
        <w:pStyle w:val="BodyText"/>
        <w:spacing w:before="8"/>
        <w:rPr>
          <w:sz w:val="21"/>
        </w:rPr>
      </w:pPr>
    </w:p>
    <w:p w14:paraId="54891C29" w14:textId="77777777" w:rsidR="0064144E" w:rsidRDefault="00D634BC">
      <w:pPr>
        <w:pStyle w:val="BodyText"/>
        <w:ind w:left="120"/>
      </w:pPr>
      <w:r>
        <w:t>-end</w:t>
      </w:r>
    </w:p>
    <w:sectPr w:rsidR="0064144E">
      <w:headerReference w:type="default" r:id="rId17"/>
      <w:footerReference w:type="default" r:id="rId18"/>
      <w:pgSz w:w="11910" w:h="16840"/>
      <w:pgMar w:top="1340" w:right="1320" w:bottom="1020" w:left="132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6C0B" w14:textId="77777777" w:rsidR="00566490" w:rsidRDefault="00566490">
      <w:r>
        <w:separator/>
      </w:r>
    </w:p>
  </w:endnote>
  <w:endnote w:type="continuationSeparator" w:id="0">
    <w:p w14:paraId="3AE1761C" w14:textId="77777777" w:rsidR="00566490" w:rsidRDefault="0056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1C35" w14:textId="0D852E09" w:rsidR="0064144E" w:rsidRDefault="00C9576D">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4891C36" wp14:editId="0E2D19FF">
              <wp:simplePos x="0" y="0"/>
              <wp:positionH relativeFrom="page">
                <wp:posOffset>6562090</wp:posOffset>
              </wp:positionH>
              <wp:positionV relativeFrom="page">
                <wp:posOffset>10025380</wp:posOffset>
              </wp:positionV>
              <wp:extent cx="121285"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91C55" w14:textId="77777777" w:rsidR="0064144E" w:rsidRDefault="00D634BC">
                          <w:pPr>
                            <w:spacing w:line="162" w:lineRule="exact"/>
                            <w:ind w:left="60"/>
                            <w:rPr>
                              <w:rFonts w:ascii="Calibri Light"/>
                              <w:sz w:val="14"/>
                            </w:rPr>
                          </w:pPr>
                          <w:r>
                            <w:fldChar w:fldCharType="begin"/>
                          </w:r>
                          <w:r>
                            <w:rPr>
                              <w:rFonts w:ascii="Calibri Light"/>
                              <w:color w:val="44546A"/>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91C36" id="_x0000_t202" coordsize="21600,21600" o:spt="202" path="m,l,21600r21600,l21600,xe">
              <v:stroke joinstyle="miter"/>
              <v:path gradientshapeok="t" o:connecttype="rect"/>
            </v:shapetype>
            <v:shape id="Text Box 1" o:spid="_x0000_s1026" type="#_x0000_t202" style="position:absolute;margin-left:516.7pt;margin-top:789.4pt;width:9.5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" filled="f" stroked="f">
              <v:textbox inset="0,0,0,0">
                <w:txbxContent>
                  <w:p w14:paraId="54891C55" w14:textId="77777777" w:rsidR="0064144E" w:rsidRDefault="00D634BC">
                    <w:pPr>
                      <w:spacing w:line="162" w:lineRule="exact"/>
                      <w:ind w:left="60"/>
                      <w:rPr>
                        <w:rFonts w:ascii="Calibri Light"/>
                        <w:sz w:val="14"/>
                      </w:rPr>
                    </w:pPr>
                    <w:r>
                      <w:fldChar w:fldCharType="begin"/>
                    </w:r>
                    <w:r>
                      <w:rPr>
                        <w:rFonts w:ascii="Calibri Light"/>
                        <w:color w:val="44546A"/>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5EEA" w14:textId="77777777" w:rsidR="00566490" w:rsidRDefault="00566490">
      <w:r>
        <w:separator/>
      </w:r>
    </w:p>
  </w:footnote>
  <w:footnote w:type="continuationSeparator" w:id="0">
    <w:p w14:paraId="31374271" w14:textId="77777777" w:rsidR="00566490" w:rsidRDefault="00566490">
      <w:r>
        <w:continuationSeparator/>
      </w:r>
    </w:p>
  </w:footnote>
  <w:footnote w:id="1">
    <w:p w14:paraId="58271205" w14:textId="60BD5127" w:rsidR="7724314A" w:rsidRDefault="7724314A" w:rsidP="00625CA0">
      <w:pPr>
        <w:pStyle w:val="FootnoteText"/>
      </w:pPr>
      <w:r w:rsidRPr="7724314A">
        <w:rPr>
          <w:rStyle w:val="FootnoteReference"/>
        </w:rPr>
        <w:footnoteRef/>
      </w:r>
      <w:r>
        <w:t xml:space="preserve"> (</w:t>
      </w:r>
      <w:hyperlink r:id="rId1" w:history="1">
        <w:r w:rsidRPr="00D7018E">
          <w:rPr>
            <w:rStyle w:val="Hyperlink"/>
          </w:rPr>
          <w:t>The Three Horizons of Growth)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67065"/>
      <w:docPartObj>
        <w:docPartGallery w:val="Watermarks"/>
        <w:docPartUnique/>
      </w:docPartObj>
    </w:sdtPr>
    <w:sdtEndPr/>
    <w:sdtContent>
      <w:p w14:paraId="2B8C29F4" w14:textId="41B14398" w:rsidR="00990727" w:rsidRDefault="00C55BC4">
        <w:pPr>
          <w:pStyle w:val="Header"/>
        </w:pPr>
        <w:r>
          <w:rPr>
            <w:noProof/>
          </w:rPr>
          <w:pict w14:anchorId="09C5F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5D"/>
    <w:multiLevelType w:val="hybridMultilevel"/>
    <w:tmpl w:val="A6F4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77D02"/>
    <w:multiLevelType w:val="hybridMultilevel"/>
    <w:tmpl w:val="FC283D5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14F40E1D"/>
    <w:multiLevelType w:val="hybridMultilevel"/>
    <w:tmpl w:val="49443FC4"/>
    <w:lvl w:ilvl="0" w:tplc="8FE4B876">
      <w:start w:val="1"/>
      <w:numFmt w:val="decimal"/>
      <w:lvlText w:val="%1."/>
      <w:lvlJc w:val="left"/>
      <w:pPr>
        <w:ind w:left="547" w:hanging="428"/>
        <w:jc w:val="left"/>
      </w:pPr>
      <w:rPr>
        <w:rFonts w:ascii="Calibri" w:eastAsia="Calibri" w:hAnsi="Calibri" w:cs="Calibri" w:hint="default"/>
        <w:b/>
        <w:bCs/>
        <w:w w:val="100"/>
        <w:sz w:val="22"/>
        <w:szCs w:val="22"/>
      </w:rPr>
    </w:lvl>
    <w:lvl w:ilvl="1" w:tplc="3F1C8AC0">
      <w:numFmt w:val="bullet"/>
      <w:lvlText w:val=""/>
      <w:lvlJc w:val="left"/>
      <w:pPr>
        <w:ind w:left="839" w:hanging="361"/>
      </w:pPr>
      <w:rPr>
        <w:rFonts w:ascii="Symbol" w:eastAsia="Symbol" w:hAnsi="Symbol" w:cs="Symbol" w:hint="default"/>
        <w:w w:val="100"/>
        <w:sz w:val="22"/>
        <w:szCs w:val="22"/>
      </w:rPr>
    </w:lvl>
    <w:lvl w:ilvl="2" w:tplc="8B8AD130">
      <w:numFmt w:val="bullet"/>
      <w:lvlText w:val="•"/>
      <w:lvlJc w:val="left"/>
      <w:pPr>
        <w:ind w:left="880" w:hanging="361"/>
      </w:pPr>
      <w:rPr>
        <w:rFonts w:hint="default"/>
      </w:rPr>
    </w:lvl>
    <w:lvl w:ilvl="3" w:tplc="DDDCF2F6">
      <w:numFmt w:val="bullet"/>
      <w:lvlText w:val="•"/>
      <w:lvlJc w:val="left"/>
      <w:pPr>
        <w:ind w:left="1928" w:hanging="361"/>
      </w:pPr>
      <w:rPr>
        <w:rFonts w:hint="default"/>
      </w:rPr>
    </w:lvl>
    <w:lvl w:ilvl="4" w:tplc="6758FAA0">
      <w:numFmt w:val="bullet"/>
      <w:lvlText w:val="•"/>
      <w:lvlJc w:val="left"/>
      <w:pPr>
        <w:ind w:left="2976" w:hanging="361"/>
      </w:pPr>
      <w:rPr>
        <w:rFonts w:hint="default"/>
      </w:rPr>
    </w:lvl>
    <w:lvl w:ilvl="5" w:tplc="4E28CABC">
      <w:numFmt w:val="bullet"/>
      <w:lvlText w:val="•"/>
      <w:lvlJc w:val="left"/>
      <w:pPr>
        <w:ind w:left="4024" w:hanging="361"/>
      </w:pPr>
      <w:rPr>
        <w:rFonts w:hint="default"/>
      </w:rPr>
    </w:lvl>
    <w:lvl w:ilvl="6" w:tplc="2BCED9EA">
      <w:numFmt w:val="bullet"/>
      <w:lvlText w:val="•"/>
      <w:lvlJc w:val="left"/>
      <w:pPr>
        <w:ind w:left="5073" w:hanging="361"/>
      </w:pPr>
      <w:rPr>
        <w:rFonts w:hint="default"/>
      </w:rPr>
    </w:lvl>
    <w:lvl w:ilvl="7" w:tplc="713811B2">
      <w:numFmt w:val="bullet"/>
      <w:lvlText w:val="•"/>
      <w:lvlJc w:val="left"/>
      <w:pPr>
        <w:ind w:left="6121" w:hanging="361"/>
      </w:pPr>
      <w:rPr>
        <w:rFonts w:hint="default"/>
      </w:rPr>
    </w:lvl>
    <w:lvl w:ilvl="8" w:tplc="3E28E382">
      <w:numFmt w:val="bullet"/>
      <w:lvlText w:val="•"/>
      <w:lvlJc w:val="left"/>
      <w:pPr>
        <w:ind w:left="7169" w:hanging="361"/>
      </w:pPr>
      <w:rPr>
        <w:rFonts w:hint="default"/>
      </w:rPr>
    </w:lvl>
  </w:abstractNum>
  <w:abstractNum w:abstractNumId="3" w15:restartNumberingAfterBreak="0">
    <w:nsid w:val="1B455586"/>
    <w:multiLevelType w:val="hybridMultilevel"/>
    <w:tmpl w:val="5AD29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52251"/>
    <w:multiLevelType w:val="hybridMultilevel"/>
    <w:tmpl w:val="7A8E011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2AFA65B2"/>
    <w:multiLevelType w:val="hybridMultilevel"/>
    <w:tmpl w:val="5922FE9C"/>
    <w:lvl w:ilvl="0" w:tplc="4C0A7D94">
      <w:numFmt w:val="bullet"/>
      <w:lvlText w:val="o"/>
      <w:lvlJc w:val="left"/>
      <w:pPr>
        <w:ind w:left="1559" w:hanging="361"/>
      </w:pPr>
      <w:rPr>
        <w:rFonts w:ascii="Courier New" w:eastAsia="Courier New" w:hAnsi="Courier New" w:cs="Courier New" w:hint="default"/>
        <w:w w:val="100"/>
        <w:sz w:val="22"/>
        <w:szCs w:val="22"/>
      </w:rPr>
    </w:lvl>
    <w:lvl w:ilvl="1" w:tplc="F356D07A">
      <w:numFmt w:val="bullet"/>
      <w:lvlText w:val="•"/>
      <w:lvlJc w:val="left"/>
      <w:pPr>
        <w:ind w:left="2330" w:hanging="361"/>
      </w:pPr>
      <w:rPr>
        <w:rFonts w:hint="default"/>
      </w:rPr>
    </w:lvl>
    <w:lvl w:ilvl="2" w:tplc="5492C732">
      <w:numFmt w:val="bullet"/>
      <w:lvlText w:val="•"/>
      <w:lvlJc w:val="left"/>
      <w:pPr>
        <w:ind w:left="3101" w:hanging="361"/>
      </w:pPr>
      <w:rPr>
        <w:rFonts w:hint="default"/>
      </w:rPr>
    </w:lvl>
    <w:lvl w:ilvl="3" w:tplc="583EA68C">
      <w:numFmt w:val="bullet"/>
      <w:lvlText w:val="•"/>
      <w:lvlJc w:val="left"/>
      <w:pPr>
        <w:ind w:left="3871" w:hanging="361"/>
      </w:pPr>
      <w:rPr>
        <w:rFonts w:hint="default"/>
      </w:rPr>
    </w:lvl>
    <w:lvl w:ilvl="4" w:tplc="DC7AEF6A">
      <w:numFmt w:val="bullet"/>
      <w:lvlText w:val="•"/>
      <w:lvlJc w:val="left"/>
      <w:pPr>
        <w:ind w:left="4642" w:hanging="361"/>
      </w:pPr>
      <w:rPr>
        <w:rFonts w:hint="default"/>
      </w:rPr>
    </w:lvl>
    <w:lvl w:ilvl="5" w:tplc="4838D866">
      <w:numFmt w:val="bullet"/>
      <w:lvlText w:val="•"/>
      <w:lvlJc w:val="left"/>
      <w:pPr>
        <w:ind w:left="5413" w:hanging="361"/>
      </w:pPr>
      <w:rPr>
        <w:rFonts w:hint="default"/>
      </w:rPr>
    </w:lvl>
    <w:lvl w:ilvl="6" w:tplc="77543BFE">
      <w:numFmt w:val="bullet"/>
      <w:lvlText w:val="•"/>
      <w:lvlJc w:val="left"/>
      <w:pPr>
        <w:ind w:left="6183" w:hanging="361"/>
      </w:pPr>
      <w:rPr>
        <w:rFonts w:hint="default"/>
      </w:rPr>
    </w:lvl>
    <w:lvl w:ilvl="7" w:tplc="D29AFE1E">
      <w:numFmt w:val="bullet"/>
      <w:lvlText w:val="•"/>
      <w:lvlJc w:val="left"/>
      <w:pPr>
        <w:ind w:left="6954" w:hanging="361"/>
      </w:pPr>
      <w:rPr>
        <w:rFonts w:hint="default"/>
      </w:rPr>
    </w:lvl>
    <w:lvl w:ilvl="8" w:tplc="66A652A6">
      <w:numFmt w:val="bullet"/>
      <w:lvlText w:val="•"/>
      <w:lvlJc w:val="left"/>
      <w:pPr>
        <w:ind w:left="7725" w:hanging="361"/>
      </w:pPr>
      <w:rPr>
        <w:rFonts w:hint="default"/>
      </w:rPr>
    </w:lvl>
  </w:abstractNum>
  <w:abstractNum w:abstractNumId="6" w15:restartNumberingAfterBreak="0">
    <w:nsid w:val="35886D2E"/>
    <w:multiLevelType w:val="hybridMultilevel"/>
    <w:tmpl w:val="8C787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186597"/>
    <w:multiLevelType w:val="hybridMultilevel"/>
    <w:tmpl w:val="34364534"/>
    <w:lvl w:ilvl="0" w:tplc="0C09000F">
      <w:start w:val="1"/>
      <w:numFmt w:val="decimal"/>
      <w:lvlText w:val="%1."/>
      <w:lvlJc w:val="left"/>
      <w:pPr>
        <w:ind w:left="1370" w:hanging="360"/>
      </w:pPr>
    </w:lvl>
    <w:lvl w:ilvl="1" w:tplc="0C090019" w:tentative="1">
      <w:start w:val="1"/>
      <w:numFmt w:val="lowerLetter"/>
      <w:lvlText w:val="%2."/>
      <w:lvlJc w:val="left"/>
      <w:pPr>
        <w:ind w:left="2090" w:hanging="360"/>
      </w:pPr>
    </w:lvl>
    <w:lvl w:ilvl="2" w:tplc="0C09001B" w:tentative="1">
      <w:start w:val="1"/>
      <w:numFmt w:val="lowerRoman"/>
      <w:lvlText w:val="%3."/>
      <w:lvlJc w:val="right"/>
      <w:pPr>
        <w:ind w:left="2810" w:hanging="180"/>
      </w:pPr>
    </w:lvl>
    <w:lvl w:ilvl="3" w:tplc="0C09000F" w:tentative="1">
      <w:start w:val="1"/>
      <w:numFmt w:val="decimal"/>
      <w:lvlText w:val="%4."/>
      <w:lvlJc w:val="left"/>
      <w:pPr>
        <w:ind w:left="3530" w:hanging="360"/>
      </w:pPr>
    </w:lvl>
    <w:lvl w:ilvl="4" w:tplc="0C090019" w:tentative="1">
      <w:start w:val="1"/>
      <w:numFmt w:val="lowerLetter"/>
      <w:lvlText w:val="%5."/>
      <w:lvlJc w:val="left"/>
      <w:pPr>
        <w:ind w:left="4250" w:hanging="360"/>
      </w:pPr>
    </w:lvl>
    <w:lvl w:ilvl="5" w:tplc="0C09001B" w:tentative="1">
      <w:start w:val="1"/>
      <w:numFmt w:val="lowerRoman"/>
      <w:lvlText w:val="%6."/>
      <w:lvlJc w:val="right"/>
      <w:pPr>
        <w:ind w:left="4970" w:hanging="180"/>
      </w:pPr>
    </w:lvl>
    <w:lvl w:ilvl="6" w:tplc="0C09000F" w:tentative="1">
      <w:start w:val="1"/>
      <w:numFmt w:val="decimal"/>
      <w:lvlText w:val="%7."/>
      <w:lvlJc w:val="left"/>
      <w:pPr>
        <w:ind w:left="5690" w:hanging="360"/>
      </w:pPr>
    </w:lvl>
    <w:lvl w:ilvl="7" w:tplc="0C090019" w:tentative="1">
      <w:start w:val="1"/>
      <w:numFmt w:val="lowerLetter"/>
      <w:lvlText w:val="%8."/>
      <w:lvlJc w:val="left"/>
      <w:pPr>
        <w:ind w:left="6410" w:hanging="360"/>
      </w:pPr>
    </w:lvl>
    <w:lvl w:ilvl="8" w:tplc="0C09001B" w:tentative="1">
      <w:start w:val="1"/>
      <w:numFmt w:val="lowerRoman"/>
      <w:lvlText w:val="%9."/>
      <w:lvlJc w:val="right"/>
      <w:pPr>
        <w:ind w:left="7130" w:hanging="180"/>
      </w:pPr>
    </w:lvl>
  </w:abstractNum>
  <w:abstractNum w:abstractNumId="8" w15:restartNumberingAfterBreak="0">
    <w:nsid w:val="3A9F2536"/>
    <w:multiLevelType w:val="hybridMultilevel"/>
    <w:tmpl w:val="89BA17A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D9E2285"/>
    <w:multiLevelType w:val="hybridMultilevel"/>
    <w:tmpl w:val="F2C06AB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400E1F63"/>
    <w:multiLevelType w:val="hybridMultilevel"/>
    <w:tmpl w:val="9B9E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A16CD8"/>
    <w:multiLevelType w:val="hybridMultilevel"/>
    <w:tmpl w:val="B92C7FA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15:restartNumberingAfterBreak="0">
    <w:nsid w:val="4CAB765A"/>
    <w:multiLevelType w:val="hybridMultilevel"/>
    <w:tmpl w:val="61A0AB6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4DAA3518"/>
    <w:multiLevelType w:val="hybridMultilevel"/>
    <w:tmpl w:val="261A096E"/>
    <w:lvl w:ilvl="0" w:tplc="FF1A4FEC">
      <w:start w:val="1"/>
      <w:numFmt w:val="bullet"/>
      <w:lvlText w:val="•"/>
      <w:lvlJc w:val="left"/>
      <w:pPr>
        <w:tabs>
          <w:tab w:val="num" w:pos="720"/>
        </w:tabs>
        <w:ind w:left="720" w:hanging="360"/>
      </w:pPr>
      <w:rPr>
        <w:rFonts w:ascii="Arial" w:hAnsi="Arial" w:cs="Times New Roman" w:hint="default"/>
      </w:rPr>
    </w:lvl>
    <w:lvl w:ilvl="1" w:tplc="A07666DC">
      <w:start w:val="1"/>
      <w:numFmt w:val="bullet"/>
      <w:lvlText w:val="•"/>
      <w:lvlJc w:val="left"/>
      <w:pPr>
        <w:tabs>
          <w:tab w:val="num" w:pos="1440"/>
        </w:tabs>
        <w:ind w:left="1440" w:hanging="360"/>
      </w:pPr>
      <w:rPr>
        <w:rFonts w:ascii="Arial" w:hAnsi="Arial" w:cs="Times New Roman" w:hint="default"/>
      </w:rPr>
    </w:lvl>
    <w:lvl w:ilvl="2" w:tplc="9F2CCD64">
      <w:start w:val="1"/>
      <w:numFmt w:val="bullet"/>
      <w:lvlText w:val="•"/>
      <w:lvlJc w:val="left"/>
      <w:pPr>
        <w:tabs>
          <w:tab w:val="num" w:pos="2160"/>
        </w:tabs>
        <w:ind w:left="2160" w:hanging="360"/>
      </w:pPr>
      <w:rPr>
        <w:rFonts w:ascii="Arial" w:hAnsi="Arial" w:cs="Times New Roman" w:hint="default"/>
      </w:rPr>
    </w:lvl>
    <w:lvl w:ilvl="3" w:tplc="F072C67E">
      <w:start w:val="1"/>
      <w:numFmt w:val="bullet"/>
      <w:lvlText w:val="•"/>
      <w:lvlJc w:val="left"/>
      <w:pPr>
        <w:tabs>
          <w:tab w:val="num" w:pos="2880"/>
        </w:tabs>
        <w:ind w:left="2880" w:hanging="360"/>
      </w:pPr>
      <w:rPr>
        <w:rFonts w:ascii="Arial" w:hAnsi="Arial" w:cs="Times New Roman" w:hint="default"/>
      </w:rPr>
    </w:lvl>
    <w:lvl w:ilvl="4" w:tplc="77AEE822">
      <w:start w:val="1"/>
      <w:numFmt w:val="bullet"/>
      <w:lvlText w:val="•"/>
      <w:lvlJc w:val="left"/>
      <w:pPr>
        <w:tabs>
          <w:tab w:val="num" w:pos="3600"/>
        </w:tabs>
        <w:ind w:left="3600" w:hanging="360"/>
      </w:pPr>
      <w:rPr>
        <w:rFonts w:ascii="Arial" w:hAnsi="Arial" w:cs="Times New Roman" w:hint="default"/>
      </w:rPr>
    </w:lvl>
    <w:lvl w:ilvl="5" w:tplc="F9AE2E96">
      <w:start w:val="1"/>
      <w:numFmt w:val="bullet"/>
      <w:lvlText w:val="•"/>
      <w:lvlJc w:val="left"/>
      <w:pPr>
        <w:tabs>
          <w:tab w:val="num" w:pos="4320"/>
        </w:tabs>
        <w:ind w:left="4320" w:hanging="360"/>
      </w:pPr>
      <w:rPr>
        <w:rFonts w:ascii="Arial" w:hAnsi="Arial" w:cs="Times New Roman" w:hint="default"/>
      </w:rPr>
    </w:lvl>
    <w:lvl w:ilvl="6" w:tplc="8AB84C82">
      <w:start w:val="1"/>
      <w:numFmt w:val="bullet"/>
      <w:lvlText w:val="•"/>
      <w:lvlJc w:val="left"/>
      <w:pPr>
        <w:tabs>
          <w:tab w:val="num" w:pos="5040"/>
        </w:tabs>
        <w:ind w:left="5040" w:hanging="360"/>
      </w:pPr>
      <w:rPr>
        <w:rFonts w:ascii="Arial" w:hAnsi="Arial" w:cs="Times New Roman" w:hint="default"/>
      </w:rPr>
    </w:lvl>
    <w:lvl w:ilvl="7" w:tplc="80665444">
      <w:start w:val="1"/>
      <w:numFmt w:val="bullet"/>
      <w:lvlText w:val="•"/>
      <w:lvlJc w:val="left"/>
      <w:pPr>
        <w:tabs>
          <w:tab w:val="num" w:pos="5760"/>
        </w:tabs>
        <w:ind w:left="5760" w:hanging="360"/>
      </w:pPr>
      <w:rPr>
        <w:rFonts w:ascii="Arial" w:hAnsi="Arial" w:cs="Times New Roman" w:hint="default"/>
      </w:rPr>
    </w:lvl>
    <w:lvl w:ilvl="8" w:tplc="2D4E78E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59914D1"/>
    <w:multiLevelType w:val="hybridMultilevel"/>
    <w:tmpl w:val="03727980"/>
    <w:lvl w:ilvl="0" w:tplc="441EB75E">
      <w:start w:val="1"/>
      <w:numFmt w:val="upp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5B6F7C46"/>
    <w:multiLevelType w:val="hybridMultilevel"/>
    <w:tmpl w:val="BFBC01BA"/>
    <w:lvl w:ilvl="0" w:tplc="9EBE60BC">
      <w:numFmt w:val="bullet"/>
      <w:lvlText w:val=""/>
      <w:lvlJc w:val="left"/>
      <w:pPr>
        <w:ind w:left="840" w:hanging="361"/>
      </w:pPr>
      <w:rPr>
        <w:rFonts w:ascii="Symbol" w:eastAsia="Symbol" w:hAnsi="Symbol" w:cs="Symbol" w:hint="default"/>
        <w:w w:val="100"/>
        <w:sz w:val="22"/>
        <w:szCs w:val="22"/>
      </w:rPr>
    </w:lvl>
    <w:lvl w:ilvl="1" w:tplc="77E610A8">
      <w:numFmt w:val="bullet"/>
      <w:lvlText w:val="•"/>
      <w:lvlJc w:val="left"/>
      <w:pPr>
        <w:ind w:left="1682" w:hanging="361"/>
      </w:pPr>
      <w:rPr>
        <w:rFonts w:hint="default"/>
      </w:rPr>
    </w:lvl>
    <w:lvl w:ilvl="2" w:tplc="741CF9FA">
      <w:numFmt w:val="bullet"/>
      <w:lvlText w:val="•"/>
      <w:lvlJc w:val="left"/>
      <w:pPr>
        <w:ind w:left="2525" w:hanging="361"/>
      </w:pPr>
      <w:rPr>
        <w:rFonts w:hint="default"/>
      </w:rPr>
    </w:lvl>
    <w:lvl w:ilvl="3" w:tplc="9836B7A0">
      <w:numFmt w:val="bullet"/>
      <w:lvlText w:val="•"/>
      <w:lvlJc w:val="left"/>
      <w:pPr>
        <w:ind w:left="3367" w:hanging="361"/>
      </w:pPr>
      <w:rPr>
        <w:rFonts w:hint="default"/>
      </w:rPr>
    </w:lvl>
    <w:lvl w:ilvl="4" w:tplc="1A1CEA68">
      <w:numFmt w:val="bullet"/>
      <w:lvlText w:val="•"/>
      <w:lvlJc w:val="left"/>
      <w:pPr>
        <w:ind w:left="4210" w:hanging="361"/>
      </w:pPr>
      <w:rPr>
        <w:rFonts w:hint="default"/>
      </w:rPr>
    </w:lvl>
    <w:lvl w:ilvl="5" w:tplc="46942F42">
      <w:numFmt w:val="bullet"/>
      <w:lvlText w:val="•"/>
      <w:lvlJc w:val="left"/>
      <w:pPr>
        <w:ind w:left="5053" w:hanging="361"/>
      </w:pPr>
      <w:rPr>
        <w:rFonts w:hint="default"/>
      </w:rPr>
    </w:lvl>
    <w:lvl w:ilvl="6" w:tplc="6588857C">
      <w:numFmt w:val="bullet"/>
      <w:lvlText w:val="•"/>
      <w:lvlJc w:val="left"/>
      <w:pPr>
        <w:ind w:left="5895" w:hanging="361"/>
      </w:pPr>
      <w:rPr>
        <w:rFonts w:hint="default"/>
      </w:rPr>
    </w:lvl>
    <w:lvl w:ilvl="7" w:tplc="5B5C3884">
      <w:numFmt w:val="bullet"/>
      <w:lvlText w:val="•"/>
      <w:lvlJc w:val="left"/>
      <w:pPr>
        <w:ind w:left="6738" w:hanging="361"/>
      </w:pPr>
      <w:rPr>
        <w:rFonts w:hint="default"/>
      </w:rPr>
    </w:lvl>
    <w:lvl w:ilvl="8" w:tplc="A3EC2202">
      <w:numFmt w:val="bullet"/>
      <w:lvlText w:val="•"/>
      <w:lvlJc w:val="left"/>
      <w:pPr>
        <w:ind w:left="7581" w:hanging="361"/>
      </w:pPr>
      <w:rPr>
        <w:rFonts w:hint="default"/>
      </w:rPr>
    </w:lvl>
  </w:abstractNum>
  <w:abstractNum w:abstractNumId="16" w15:restartNumberingAfterBreak="0">
    <w:nsid w:val="60090B45"/>
    <w:multiLevelType w:val="hybridMultilevel"/>
    <w:tmpl w:val="0708FA72"/>
    <w:lvl w:ilvl="0" w:tplc="6C8832A6">
      <w:start w:val="1"/>
      <w:numFmt w:val="bullet"/>
      <w:lvlText w:val="•"/>
      <w:lvlJc w:val="left"/>
      <w:pPr>
        <w:tabs>
          <w:tab w:val="num" w:pos="360"/>
        </w:tabs>
        <w:ind w:left="360" w:hanging="360"/>
      </w:pPr>
      <w:rPr>
        <w:rFonts w:ascii="Arial" w:hAnsi="Arial" w:cs="Times New Roman" w:hint="default"/>
      </w:rPr>
    </w:lvl>
    <w:lvl w:ilvl="1" w:tplc="673E2A64">
      <w:start w:val="1"/>
      <w:numFmt w:val="bullet"/>
      <w:lvlText w:val="•"/>
      <w:lvlJc w:val="left"/>
      <w:pPr>
        <w:tabs>
          <w:tab w:val="num" w:pos="1080"/>
        </w:tabs>
        <w:ind w:left="1080" w:hanging="360"/>
      </w:pPr>
      <w:rPr>
        <w:rFonts w:ascii="Arial" w:hAnsi="Arial" w:cs="Times New Roman" w:hint="default"/>
      </w:rPr>
    </w:lvl>
    <w:lvl w:ilvl="2" w:tplc="CCE4C7D6">
      <w:start w:val="1"/>
      <w:numFmt w:val="bullet"/>
      <w:lvlText w:val="•"/>
      <w:lvlJc w:val="left"/>
      <w:pPr>
        <w:tabs>
          <w:tab w:val="num" w:pos="1800"/>
        </w:tabs>
        <w:ind w:left="1800" w:hanging="360"/>
      </w:pPr>
      <w:rPr>
        <w:rFonts w:ascii="Arial" w:hAnsi="Arial" w:cs="Times New Roman" w:hint="default"/>
      </w:rPr>
    </w:lvl>
    <w:lvl w:ilvl="3" w:tplc="E7D214C2">
      <w:start w:val="1"/>
      <w:numFmt w:val="bullet"/>
      <w:lvlText w:val="•"/>
      <w:lvlJc w:val="left"/>
      <w:pPr>
        <w:tabs>
          <w:tab w:val="num" w:pos="2520"/>
        </w:tabs>
        <w:ind w:left="2520" w:hanging="360"/>
      </w:pPr>
      <w:rPr>
        <w:rFonts w:ascii="Arial" w:hAnsi="Arial" w:cs="Times New Roman" w:hint="default"/>
      </w:rPr>
    </w:lvl>
    <w:lvl w:ilvl="4" w:tplc="B7A8272A">
      <w:start w:val="1"/>
      <w:numFmt w:val="bullet"/>
      <w:lvlText w:val="•"/>
      <w:lvlJc w:val="left"/>
      <w:pPr>
        <w:tabs>
          <w:tab w:val="num" w:pos="3240"/>
        </w:tabs>
        <w:ind w:left="3240" w:hanging="360"/>
      </w:pPr>
      <w:rPr>
        <w:rFonts w:ascii="Arial" w:hAnsi="Arial" w:cs="Times New Roman" w:hint="default"/>
      </w:rPr>
    </w:lvl>
    <w:lvl w:ilvl="5" w:tplc="EC2A9948">
      <w:start w:val="1"/>
      <w:numFmt w:val="bullet"/>
      <w:lvlText w:val="•"/>
      <w:lvlJc w:val="left"/>
      <w:pPr>
        <w:tabs>
          <w:tab w:val="num" w:pos="3960"/>
        </w:tabs>
        <w:ind w:left="3960" w:hanging="360"/>
      </w:pPr>
      <w:rPr>
        <w:rFonts w:ascii="Arial" w:hAnsi="Arial" w:cs="Times New Roman" w:hint="default"/>
      </w:rPr>
    </w:lvl>
    <w:lvl w:ilvl="6" w:tplc="E8F8F844">
      <w:start w:val="1"/>
      <w:numFmt w:val="bullet"/>
      <w:lvlText w:val="•"/>
      <w:lvlJc w:val="left"/>
      <w:pPr>
        <w:tabs>
          <w:tab w:val="num" w:pos="4680"/>
        </w:tabs>
        <w:ind w:left="4680" w:hanging="360"/>
      </w:pPr>
      <w:rPr>
        <w:rFonts w:ascii="Arial" w:hAnsi="Arial" w:cs="Times New Roman" w:hint="default"/>
      </w:rPr>
    </w:lvl>
    <w:lvl w:ilvl="7" w:tplc="E05CEAFA">
      <w:start w:val="1"/>
      <w:numFmt w:val="bullet"/>
      <w:lvlText w:val="•"/>
      <w:lvlJc w:val="left"/>
      <w:pPr>
        <w:tabs>
          <w:tab w:val="num" w:pos="5400"/>
        </w:tabs>
        <w:ind w:left="5400" w:hanging="360"/>
      </w:pPr>
      <w:rPr>
        <w:rFonts w:ascii="Arial" w:hAnsi="Arial" w:cs="Times New Roman" w:hint="default"/>
      </w:rPr>
    </w:lvl>
    <w:lvl w:ilvl="8" w:tplc="F9862C9A">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64B009D9"/>
    <w:multiLevelType w:val="hybridMultilevel"/>
    <w:tmpl w:val="F2986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DF6BC9"/>
    <w:multiLevelType w:val="hybridMultilevel"/>
    <w:tmpl w:val="4F781A40"/>
    <w:lvl w:ilvl="0" w:tplc="0C090001">
      <w:start w:val="1"/>
      <w:numFmt w:val="bullet"/>
      <w:lvlText w:val=""/>
      <w:lvlJc w:val="left"/>
      <w:pPr>
        <w:ind w:left="839" w:hanging="360"/>
      </w:pPr>
      <w:rPr>
        <w:rFonts w:ascii="Symbol" w:hAnsi="Symbol" w:hint="default"/>
      </w:rPr>
    </w:lvl>
    <w:lvl w:ilvl="1" w:tplc="0C090003">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9" w15:restartNumberingAfterBreak="0">
    <w:nsid w:val="75CD148B"/>
    <w:multiLevelType w:val="hybridMultilevel"/>
    <w:tmpl w:val="8AA0A6C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15:restartNumberingAfterBreak="0">
    <w:nsid w:val="7AFD7FC4"/>
    <w:multiLevelType w:val="hybridMultilevel"/>
    <w:tmpl w:val="C0425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A47B1A"/>
    <w:multiLevelType w:val="multilevel"/>
    <w:tmpl w:val="E63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5"/>
  </w:num>
  <w:num w:numId="4">
    <w:abstractNumId w:val="21"/>
  </w:num>
  <w:num w:numId="5">
    <w:abstractNumId w:val="18"/>
  </w:num>
  <w:num w:numId="6">
    <w:abstractNumId w:val="12"/>
  </w:num>
  <w:num w:numId="7">
    <w:abstractNumId w:val="19"/>
  </w:num>
  <w:num w:numId="8">
    <w:abstractNumId w:val="1"/>
  </w:num>
  <w:num w:numId="9">
    <w:abstractNumId w:val="6"/>
  </w:num>
  <w:num w:numId="10">
    <w:abstractNumId w:val="8"/>
  </w:num>
  <w:num w:numId="11">
    <w:abstractNumId w:val="11"/>
  </w:num>
  <w:num w:numId="12">
    <w:abstractNumId w:val="4"/>
  </w:num>
  <w:num w:numId="13">
    <w:abstractNumId w:val="3"/>
  </w:num>
  <w:num w:numId="14">
    <w:abstractNumId w:val="7"/>
  </w:num>
  <w:num w:numId="15">
    <w:abstractNumId w:val="0"/>
  </w:num>
  <w:num w:numId="16">
    <w:abstractNumId w:val="16"/>
  </w:num>
  <w:num w:numId="17">
    <w:abstractNumId w:val="13"/>
  </w:num>
  <w:num w:numId="18">
    <w:abstractNumId w:val="9"/>
  </w:num>
  <w:num w:numId="19">
    <w:abstractNumId w:val="14"/>
  </w:num>
  <w:num w:numId="20">
    <w:abstractNumId w:val="10"/>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4E"/>
    <w:rsid w:val="00002FD5"/>
    <w:rsid w:val="0000384D"/>
    <w:rsid w:val="00011692"/>
    <w:rsid w:val="0001206D"/>
    <w:rsid w:val="000216F6"/>
    <w:rsid w:val="000337FB"/>
    <w:rsid w:val="00041DC6"/>
    <w:rsid w:val="0004309F"/>
    <w:rsid w:val="000456BE"/>
    <w:rsid w:val="000518C8"/>
    <w:rsid w:val="00061506"/>
    <w:rsid w:val="00066F54"/>
    <w:rsid w:val="0007093D"/>
    <w:rsid w:val="0007396D"/>
    <w:rsid w:val="00085609"/>
    <w:rsid w:val="000A3FE6"/>
    <w:rsid w:val="000B4550"/>
    <w:rsid w:val="000B4A64"/>
    <w:rsid w:val="000C3E79"/>
    <w:rsid w:val="000D3570"/>
    <w:rsid w:val="000D3E45"/>
    <w:rsid w:val="000D49CE"/>
    <w:rsid w:val="00101CEC"/>
    <w:rsid w:val="00103D87"/>
    <w:rsid w:val="001050F2"/>
    <w:rsid w:val="0011329C"/>
    <w:rsid w:val="00120141"/>
    <w:rsid w:val="00122D3F"/>
    <w:rsid w:val="00123AA7"/>
    <w:rsid w:val="0012451C"/>
    <w:rsid w:val="00127009"/>
    <w:rsid w:val="00130728"/>
    <w:rsid w:val="00133716"/>
    <w:rsid w:val="0014305A"/>
    <w:rsid w:val="00143D08"/>
    <w:rsid w:val="00146552"/>
    <w:rsid w:val="00147213"/>
    <w:rsid w:val="00150A97"/>
    <w:rsid w:val="00151CE9"/>
    <w:rsid w:val="0016559C"/>
    <w:rsid w:val="00170B09"/>
    <w:rsid w:val="00172B90"/>
    <w:rsid w:val="00176F06"/>
    <w:rsid w:val="001778B0"/>
    <w:rsid w:val="00182CDC"/>
    <w:rsid w:val="001834FC"/>
    <w:rsid w:val="00184774"/>
    <w:rsid w:val="00187837"/>
    <w:rsid w:val="00193A7C"/>
    <w:rsid w:val="00195B7F"/>
    <w:rsid w:val="001A1BE4"/>
    <w:rsid w:val="001A5010"/>
    <w:rsid w:val="001B0E12"/>
    <w:rsid w:val="001B1687"/>
    <w:rsid w:val="001D7971"/>
    <w:rsid w:val="001F2AD5"/>
    <w:rsid w:val="0023194A"/>
    <w:rsid w:val="00243AD6"/>
    <w:rsid w:val="002450AC"/>
    <w:rsid w:val="002454D4"/>
    <w:rsid w:val="002472B2"/>
    <w:rsid w:val="00252BB5"/>
    <w:rsid w:val="002600C6"/>
    <w:rsid w:val="00260F99"/>
    <w:rsid w:val="00262064"/>
    <w:rsid w:val="002624FD"/>
    <w:rsid w:val="0028418F"/>
    <w:rsid w:val="00296FE4"/>
    <w:rsid w:val="002973B1"/>
    <w:rsid w:val="002A302B"/>
    <w:rsid w:val="002A3F96"/>
    <w:rsid w:val="002A59FD"/>
    <w:rsid w:val="002A61EC"/>
    <w:rsid w:val="002B7961"/>
    <w:rsid w:val="002C6006"/>
    <w:rsid w:val="002D5B97"/>
    <w:rsid w:val="002E142D"/>
    <w:rsid w:val="002E2D5A"/>
    <w:rsid w:val="002E6154"/>
    <w:rsid w:val="002E6361"/>
    <w:rsid w:val="002F07D1"/>
    <w:rsid w:val="0030262E"/>
    <w:rsid w:val="0030391C"/>
    <w:rsid w:val="0030484F"/>
    <w:rsid w:val="00313E54"/>
    <w:rsid w:val="003363B5"/>
    <w:rsid w:val="0036046E"/>
    <w:rsid w:val="00390EC7"/>
    <w:rsid w:val="003A2AD0"/>
    <w:rsid w:val="003B1E54"/>
    <w:rsid w:val="003B4303"/>
    <w:rsid w:val="003C1F64"/>
    <w:rsid w:val="003C2CFA"/>
    <w:rsid w:val="003E2819"/>
    <w:rsid w:val="003E638E"/>
    <w:rsid w:val="003F6DB1"/>
    <w:rsid w:val="0040653A"/>
    <w:rsid w:val="00411504"/>
    <w:rsid w:val="00413238"/>
    <w:rsid w:val="00414BC1"/>
    <w:rsid w:val="00426766"/>
    <w:rsid w:val="00436840"/>
    <w:rsid w:val="0044081E"/>
    <w:rsid w:val="00441029"/>
    <w:rsid w:val="004563A8"/>
    <w:rsid w:val="00456979"/>
    <w:rsid w:val="00457858"/>
    <w:rsid w:val="00465B75"/>
    <w:rsid w:val="00471CEC"/>
    <w:rsid w:val="00475EAC"/>
    <w:rsid w:val="004772DB"/>
    <w:rsid w:val="00481005"/>
    <w:rsid w:val="004824BF"/>
    <w:rsid w:val="00484366"/>
    <w:rsid w:val="00487248"/>
    <w:rsid w:val="004B310A"/>
    <w:rsid w:val="004B767A"/>
    <w:rsid w:val="004C0FAE"/>
    <w:rsid w:val="004C2D83"/>
    <w:rsid w:val="004D155B"/>
    <w:rsid w:val="004D199E"/>
    <w:rsid w:val="004D572B"/>
    <w:rsid w:val="004E44D5"/>
    <w:rsid w:val="004E6DE1"/>
    <w:rsid w:val="0050071A"/>
    <w:rsid w:val="00501551"/>
    <w:rsid w:val="00503B72"/>
    <w:rsid w:val="005121FF"/>
    <w:rsid w:val="00523A6F"/>
    <w:rsid w:val="00525974"/>
    <w:rsid w:val="00530ECB"/>
    <w:rsid w:val="00534846"/>
    <w:rsid w:val="005349E4"/>
    <w:rsid w:val="00534B84"/>
    <w:rsid w:val="00537C02"/>
    <w:rsid w:val="00563B48"/>
    <w:rsid w:val="005656E6"/>
    <w:rsid w:val="00566490"/>
    <w:rsid w:val="00586875"/>
    <w:rsid w:val="005A32AA"/>
    <w:rsid w:val="005A3AFF"/>
    <w:rsid w:val="005A4615"/>
    <w:rsid w:val="005C1C68"/>
    <w:rsid w:val="005C6CA2"/>
    <w:rsid w:val="005C71D2"/>
    <w:rsid w:val="005E2245"/>
    <w:rsid w:val="005F57B7"/>
    <w:rsid w:val="00625CA0"/>
    <w:rsid w:val="00636BE9"/>
    <w:rsid w:val="0064144E"/>
    <w:rsid w:val="00641F18"/>
    <w:rsid w:val="00643889"/>
    <w:rsid w:val="006457BB"/>
    <w:rsid w:val="006461DD"/>
    <w:rsid w:val="00647010"/>
    <w:rsid w:val="00647CF0"/>
    <w:rsid w:val="006533A3"/>
    <w:rsid w:val="006534C4"/>
    <w:rsid w:val="00657553"/>
    <w:rsid w:val="006600E2"/>
    <w:rsid w:val="00661FE6"/>
    <w:rsid w:val="0066495F"/>
    <w:rsid w:val="0068484F"/>
    <w:rsid w:val="00685B98"/>
    <w:rsid w:val="00691A7B"/>
    <w:rsid w:val="00692188"/>
    <w:rsid w:val="00693AE8"/>
    <w:rsid w:val="00693B5A"/>
    <w:rsid w:val="00693D7C"/>
    <w:rsid w:val="006957EB"/>
    <w:rsid w:val="006B024A"/>
    <w:rsid w:val="006B07B0"/>
    <w:rsid w:val="006B4356"/>
    <w:rsid w:val="006E10D7"/>
    <w:rsid w:val="006E6245"/>
    <w:rsid w:val="006F3143"/>
    <w:rsid w:val="006F3FE9"/>
    <w:rsid w:val="006F58BF"/>
    <w:rsid w:val="007039A6"/>
    <w:rsid w:val="007043BB"/>
    <w:rsid w:val="007116E4"/>
    <w:rsid w:val="007144D9"/>
    <w:rsid w:val="007163C8"/>
    <w:rsid w:val="00716D92"/>
    <w:rsid w:val="007210AA"/>
    <w:rsid w:val="00724385"/>
    <w:rsid w:val="00732A24"/>
    <w:rsid w:val="00736744"/>
    <w:rsid w:val="007554AB"/>
    <w:rsid w:val="00756C1C"/>
    <w:rsid w:val="00764908"/>
    <w:rsid w:val="0076692C"/>
    <w:rsid w:val="00771DC8"/>
    <w:rsid w:val="0077466E"/>
    <w:rsid w:val="00777259"/>
    <w:rsid w:val="00777397"/>
    <w:rsid w:val="00782E93"/>
    <w:rsid w:val="007924F1"/>
    <w:rsid w:val="007A1D68"/>
    <w:rsid w:val="007A2777"/>
    <w:rsid w:val="007B066A"/>
    <w:rsid w:val="007B4276"/>
    <w:rsid w:val="007C62A7"/>
    <w:rsid w:val="007E0557"/>
    <w:rsid w:val="007E137F"/>
    <w:rsid w:val="007E4CDD"/>
    <w:rsid w:val="007E5F23"/>
    <w:rsid w:val="00801597"/>
    <w:rsid w:val="00815D1D"/>
    <w:rsid w:val="008209C7"/>
    <w:rsid w:val="00823443"/>
    <w:rsid w:val="008615ED"/>
    <w:rsid w:val="0087184F"/>
    <w:rsid w:val="008735BB"/>
    <w:rsid w:val="008B0C80"/>
    <w:rsid w:val="008B2B7C"/>
    <w:rsid w:val="008B77BD"/>
    <w:rsid w:val="008C085C"/>
    <w:rsid w:val="008C12B6"/>
    <w:rsid w:val="008C2012"/>
    <w:rsid w:val="008D17BC"/>
    <w:rsid w:val="008D7D9C"/>
    <w:rsid w:val="00903D23"/>
    <w:rsid w:val="009071D0"/>
    <w:rsid w:val="009173F5"/>
    <w:rsid w:val="00922895"/>
    <w:rsid w:val="00926391"/>
    <w:rsid w:val="00926D97"/>
    <w:rsid w:val="009334B5"/>
    <w:rsid w:val="00934400"/>
    <w:rsid w:val="00934F09"/>
    <w:rsid w:val="0094105C"/>
    <w:rsid w:val="00945BE9"/>
    <w:rsid w:val="00946CE0"/>
    <w:rsid w:val="00952117"/>
    <w:rsid w:val="00954711"/>
    <w:rsid w:val="0096275F"/>
    <w:rsid w:val="00965193"/>
    <w:rsid w:val="0097040F"/>
    <w:rsid w:val="00984AB1"/>
    <w:rsid w:val="00990727"/>
    <w:rsid w:val="009A080E"/>
    <w:rsid w:val="009A0F0B"/>
    <w:rsid w:val="009A7726"/>
    <w:rsid w:val="009B5460"/>
    <w:rsid w:val="009B65AF"/>
    <w:rsid w:val="009B7A87"/>
    <w:rsid w:val="009C41F1"/>
    <w:rsid w:val="009C6CAC"/>
    <w:rsid w:val="009D78D0"/>
    <w:rsid w:val="009F0133"/>
    <w:rsid w:val="00A025FC"/>
    <w:rsid w:val="00A232A2"/>
    <w:rsid w:val="00A25014"/>
    <w:rsid w:val="00A33C55"/>
    <w:rsid w:val="00A45DD2"/>
    <w:rsid w:val="00A53525"/>
    <w:rsid w:val="00A5793E"/>
    <w:rsid w:val="00A623A0"/>
    <w:rsid w:val="00A6328D"/>
    <w:rsid w:val="00A65110"/>
    <w:rsid w:val="00A655A1"/>
    <w:rsid w:val="00A65F91"/>
    <w:rsid w:val="00A7193D"/>
    <w:rsid w:val="00A74195"/>
    <w:rsid w:val="00A7508D"/>
    <w:rsid w:val="00A807C7"/>
    <w:rsid w:val="00A81C36"/>
    <w:rsid w:val="00A81E7F"/>
    <w:rsid w:val="00A91DB0"/>
    <w:rsid w:val="00A97679"/>
    <w:rsid w:val="00AB1E3A"/>
    <w:rsid w:val="00AB3348"/>
    <w:rsid w:val="00AB52D3"/>
    <w:rsid w:val="00AB6D6E"/>
    <w:rsid w:val="00AB71F0"/>
    <w:rsid w:val="00AB770C"/>
    <w:rsid w:val="00AD35CC"/>
    <w:rsid w:val="00AE77F1"/>
    <w:rsid w:val="00AF687C"/>
    <w:rsid w:val="00B04DC3"/>
    <w:rsid w:val="00B10E32"/>
    <w:rsid w:val="00B1175F"/>
    <w:rsid w:val="00B212DA"/>
    <w:rsid w:val="00B216B7"/>
    <w:rsid w:val="00B30BC0"/>
    <w:rsid w:val="00B33F6F"/>
    <w:rsid w:val="00B36FEB"/>
    <w:rsid w:val="00B474E1"/>
    <w:rsid w:val="00B50EBC"/>
    <w:rsid w:val="00B53758"/>
    <w:rsid w:val="00B56052"/>
    <w:rsid w:val="00B61AA6"/>
    <w:rsid w:val="00B62BA9"/>
    <w:rsid w:val="00B649AB"/>
    <w:rsid w:val="00B7182F"/>
    <w:rsid w:val="00B73433"/>
    <w:rsid w:val="00B84A31"/>
    <w:rsid w:val="00B868CC"/>
    <w:rsid w:val="00B86C0F"/>
    <w:rsid w:val="00BD72ED"/>
    <w:rsid w:val="00C0545A"/>
    <w:rsid w:val="00C316F7"/>
    <w:rsid w:val="00C31EF2"/>
    <w:rsid w:val="00C33CAE"/>
    <w:rsid w:val="00C37052"/>
    <w:rsid w:val="00C43D36"/>
    <w:rsid w:val="00C5586B"/>
    <w:rsid w:val="00C55BC4"/>
    <w:rsid w:val="00C56AC9"/>
    <w:rsid w:val="00C775F8"/>
    <w:rsid w:val="00C8029F"/>
    <w:rsid w:val="00C82184"/>
    <w:rsid w:val="00C90374"/>
    <w:rsid w:val="00C9576D"/>
    <w:rsid w:val="00C964C8"/>
    <w:rsid w:val="00CA286E"/>
    <w:rsid w:val="00CA4F74"/>
    <w:rsid w:val="00CA5591"/>
    <w:rsid w:val="00CB6899"/>
    <w:rsid w:val="00CD5F19"/>
    <w:rsid w:val="00CE4A75"/>
    <w:rsid w:val="00CF56E5"/>
    <w:rsid w:val="00D26E10"/>
    <w:rsid w:val="00D306DF"/>
    <w:rsid w:val="00D3369D"/>
    <w:rsid w:val="00D47BD4"/>
    <w:rsid w:val="00D54356"/>
    <w:rsid w:val="00D55462"/>
    <w:rsid w:val="00D617BD"/>
    <w:rsid w:val="00D634BC"/>
    <w:rsid w:val="00D63EB3"/>
    <w:rsid w:val="00D7018E"/>
    <w:rsid w:val="00D72430"/>
    <w:rsid w:val="00D83135"/>
    <w:rsid w:val="00D843A2"/>
    <w:rsid w:val="00D84D90"/>
    <w:rsid w:val="00D84F30"/>
    <w:rsid w:val="00D85E43"/>
    <w:rsid w:val="00D94197"/>
    <w:rsid w:val="00D94BD7"/>
    <w:rsid w:val="00D96AF0"/>
    <w:rsid w:val="00DA6CC9"/>
    <w:rsid w:val="00DB4CBE"/>
    <w:rsid w:val="00DC48EF"/>
    <w:rsid w:val="00DD1078"/>
    <w:rsid w:val="00DD2A74"/>
    <w:rsid w:val="00DD7A55"/>
    <w:rsid w:val="00DE4C11"/>
    <w:rsid w:val="00E017C1"/>
    <w:rsid w:val="00E04613"/>
    <w:rsid w:val="00E1779D"/>
    <w:rsid w:val="00E34CD9"/>
    <w:rsid w:val="00E617E5"/>
    <w:rsid w:val="00E74F9D"/>
    <w:rsid w:val="00E761FA"/>
    <w:rsid w:val="00E83961"/>
    <w:rsid w:val="00E91997"/>
    <w:rsid w:val="00E93E5D"/>
    <w:rsid w:val="00E9410A"/>
    <w:rsid w:val="00EB049C"/>
    <w:rsid w:val="00EC0FDC"/>
    <w:rsid w:val="00ED1A1F"/>
    <w:rsid w:val="00ED4607"/>
    <w:rsid w:val="00EE4681"/>
    <w:rsid w:val="00EF0363"/>
    <w:rsid w:val="00EF2EE7"/>
    <w:rsid w:val="00F01EA4"/>
    <w:rsid w:val="00F03910"/>
    <w:rsid w:val="00F12D11"/>
    <w:rsid w:val="00F16AB2"/>
    <w:rsid w:val="00F26FFF"/>
    <w:rsid w:val="00F3526D"/>
    <w:rsid w:val="00F354B1"/>
    <w:rsid w:val="00F35AC3"/>
    <w:rsid w:val="00F63657"/>
    <w:rsid w:val="00F871E2"/>
    <w:rsid w:val="00F875B4"/>
    <w:rsid w:val="00F92E8A"/>
    <w:rsid w:val="00FA60E5"/>
    <w:rsid w:val="00FB1419"/>
    <w:rsid w:val="00FC0FFF"/>
    <w:rsid w:val="00FC477E"/>
    <w:rsid w:val="00FE1203"/>
    <w:rsid w:val="00FE15AB"/>
    <w:rsid w:val="00FE6719"/>
    <w:rsid w:val="00FF3368"/>
    <w:rsid w:val="00FF784D"/>
    <w:rsid w:val="77243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891BC0"/>
  <w15:docId w15:val="{C092CA1A-C4E7-4128-9282-C1E52FF8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47" w:hanging="428"/>
      <w:outlineLvl w:val="0"/>
    </w:pPr>
    <w:rPr>
      <w:b/>
      <w:bCs/>
    </w:rPr>
  </w:style>
  <w:style w:type="paragraph" w:styleId="Heading2">
    <w:name w:val="heading 2"/>
    <w:basedOn w:val="Normal"/>
    <w:next w:val="Normal"/>
    <w:link w:val="Heading2Char"/>
    <w:uiPriority w:val="9"/>
    <w:unhideWhenUsed/>
    <w:qFormat/>
    <w:rsid w:val="00B537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39"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871E2"/>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F871E2"/>
    <w:rPr>
      <w:b/>
      <w:bCs/>
    </w:rPr>
  </w:style>
  <w:style w:type="paragraph" w:styleId="BalloonText">
    <w:name w:val="Balloon Text"/>
    <w:basedOn w:val="Normal"/>
    <w:link w:val="BalloonTextChar"/>
    <w:uiPriority w:val="99"/>
    <w:semiHidden/>
    <w:unhideWhenUsed/>
    <w:rsid w:val="00DA6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C9"/>
    <w:rPr>
      <w:rFonts w:ascii="Segoe UI" w:eastAsia="Calibri" w:hAnsi="Segoe UI" w:cs="Segoe UI"/>
      <w:sz w:val="18"/>
      <w:szCs w:val="18"/>
    </w:rPr>
  </w:style>
  <w:style w:type="paragraph" w:styleId="Header">
    <w:name w:val="header"/>
    <w:basedOn w:val="Normal"/>
    <w:link w:val="HeaderChar"/>
    <w:uiPriority w:val="99"/>
    <w:unhideWhenUsed/>
    <w:rsid w:val="00990727"/>
    <w:pPr>
      <w:tabs>
        <w:tab w:val="center" w:pos="4513"/>
        <w:tab w:val="right" w:pos="9026"/>
      </w:tabs>
    </w:pPr>
  </w:style>
  <w:style w:type="character" w:customStyle="1" w:styleId="HeaderChar">
    <w:name w:val="Header Char"/>
    <w:basedOn w:val="DefaultParagraphFont"/>
    <w:link w:val="Header"/>
    <w:uiPriority w:val="99"/>
    <w:rsid w:val="00990727"/>
    <w:rPr>
      <w:rFonts w:ascii="Calibri" w:eastAsia="Calibri" w:hAnsi="Calibri" w:cs="Calibri"/>
    </w:rPr>
  </w:style>
  <w:style w:type="paragraph" w:styleId="Footer">
    <w:name w:val="footer"/>
    <w:basedOn w:val="Normal"/>
    <w:link w:val="FooterChar"/>
    <w:uiPriority w:val="99"/>
    <w:unhideWhenUsed/>
    <w:rsid w:val="00990727"/>
    <w:pPr>
      <w:tabs>
        <w:tab w:val="center" w:pos="4513"/>
        <w:tab w:val="right" w:pos="9026"/>
      </w:tabs>
    </w:pPr>
  </w:style>
  <w:style w:type="character" w:customStyle="1" w:styleId="FooterChar">
    <w:name w:val="Footer Char"/>
    <w:basedOn w:val="DefaultParagraphFont"/>
    <w:link w:val="Footer"/>
    <w:uiPriority w:val="99"/>
    <w:rsid w:val="00990727"/>
    <w:rPr>
      <w:rFonts w:ascii="Calibri" w:eastAsia="Calibri" w:hAnsi="Calibri" w:cs="Calibri"/>
    </w:rPr>
  </w:style>
  <w:style w:type="character" w:styleId="Hyperlink">
    <w:name w:val="Hyperlink"/>
    <w:basedOn w:val="DefaultParagraphFont"/>
    <w:uiPriority w:val="99"/>
    <w:unhideWhenUsed/>
    <w:rsid w:val="00BD72ED"/>
    <w:rPr>
      <w:color w:val="0000FF"/>
      <w:u w:val="single"/>
    </w:rPr>
  </w:style>
  <w:style w:type="character" w:customStyle="1" w:styleId="Heading2Char">
    <w:name w:val="Heading 2 Char"/>
    <w:basedOn w:val="DefaultParagraphFont"/>
    <w:link w:val="Heading2"/>
    <w:uiPriority w:val="9"/>
    <w:rsid w:val="00B53758"/>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641F18"/>
    <w:rPr>
      <w:rFonts w:ascii="Calibri" w:eastAsia="Calibri" w:hAnsi="Calibri" w:cs="Calibri"/>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70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3053">
      <w:bodyDiv w:val="1"/>
      <w:marLeft w:val="0"/>
      <w:marRight w:val="0"/>
      <w:marTop w:val="0"/>
      <w:marBottom w:val="0"/>
      <w:divBdr>
        <w:top w:val="none" w:sz="0" w:space="0" w:color="auto"/>
        <w:left w:val="none" w:sz="0" w:space="0" w:color="auto"/>
        <w:bottom w:val="none" w:sz="0" w:space="0" w:color="auto"/>
        <w:right w:val="none" w:sz="0" w:space="0" w:color="auto"/>
      </w:divBdr>
    </w:div>
    <w:div w:id="202212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3-ap-southeast-2.amazonaws.com/piano.revolutionise.com.au/cups/wpal/files/hpjoun7os2bbvjh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waterpoloaustralia.com.au/about-us/strategic-plan/"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mckinsey.com/business-functions/strategy-and-corporate-finance/our-insights/enduring-ideas-the-three-horizons-of-growth"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C13FC-6922-4890-B7EB-1E2FB7BA2A8A}"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n-AU"/>
        </a:p>
      </dgm:t>
    </dgm:pt>
    <dgm:pt modelId="{F1E1D931-355B-4CB8-8976-144AA62420FD}">
      <dgm:prSet phldrT="[Text]"/>
      <dgm:spPr/>
      <dgm:t>
        <a:bodyPr/>
        <a:lstStyle/>
        <a:p>
          <a:r>
            <a:rPr lang="en-AU" dirty="0"/>
            <a:t>Strategic Oversight Committee</a:t>
          </a:r>
        </a:p>
      </dgm:t>
    </dgm:pt>
    <dgm:pt modelId="{4ADC23C2-0E4D-4E98-9E5E-E8E8415F73AD}" type="parTrans" cxnId="{83113E78-6451-4309-9893-7F108AD10DA2}">
      <dgm:prSet/>
      <dgm:spPr/>
      <dgm:t>
        <a:bodyPr/>
        <a:lstStyle/>
        <a:p>
          <a:endParaRPr lang="en-AU"/>
        </a:p>
      </dgm:t>
    </dgm:pt>
    <dgm:pt modelId="{397D1346-D857-4A79-92FD-783E19411C88}" type="sibTrans" cxnId="{83113E78-6451-4309-9893-7F108AD10DA2}">
      <dgm:prSet/>
      <dgm:spPr/>
      <dgm:t>
        <a:bodyPr/>
        <a:lstStyle/>
        <a:p>
          <a:endParaRPr lang="en-AU"/>
        </a:p>
      </dgm:t>
    </dgm:pt>
    <dgm:pt modelId="{4316B4ED-39BE-46F8-A79F-EC75B1FDA1E1}" type="asst">
      <dgm:prSet phldrT="[Text]"/>
      <dgm:spPr/>
      <dgm:t>
        <a:bodyPr/>
        <a:lstStyle/>
        <a:p>
          <a:r>
            <a:rPr lang="en-AU" dirty="0"/>
            <a:t>Strategy Consultant</a:t>
          </a:r>
        </a:p>
      </dgm:t>
    </dgm:pt>
    <dgm:pt modelId="{2ED5E220-28A6-4352-BD37-51C30C8D77E9}" type="parTrans" cxnId="{D3A982C1-F0BB-483D-BFAD-75F6A0134994}">
      <dgm:prSet/>
      <dgm:spPr/>
      <dgm:t>
        <a:bodyPr/>
        <a:lstStyle/>
        <a:p>
          <a:endParaRPr lang="en-AU"/>
        </a:p>
      </dgm:t>
    </dgm:pt>
    <dgm:pt modelId="{B073739E-D08A-4E20-95A5-7F6F8A807C7A}" type="sibTrans" cxnId="{D3A982C1-F0BB-483D-BFAD-75F6A0134994}">
      <dgm:prSet/>
      <dgm:spPr/>
      <dgm:t>
        <a:bodyPr/>
        <a:lstStyle/>
        <a:p>
          <a:endParaRPr lang="en-AU"/>
        </a:p>
      </dgm:t>
    </dgm:pt>
    <dgm:pt modelId="{DC066952-FF7E-49DE-B323-DB6F255F5E2E}">
      <dgm:prSet phldrT="[Text]"/>
      <dgm:spPr/>
      <dgm:t>
        <a:bodyPr/>
        <a:lstStyle/>
        <a:p>
          <a:r>
            <a:rPr lang="en-AU" dirty="0"/>
            <a:t>National Steering Committee *</a:t>
          </a:r>
        </a:p>
      </dgm:t>
    </dgm:pt>
    <dgm:pt modelId="{FF4C2826-9140-400F-9753-DB70A5175478}" type="parTrans" cxnId="{392AB20D-C41E-41BE-8AB5-DD2E23A8C4C5}">
      <dgm:prSet/>
      <dgm:spPr/>
      <dgm:t>
        <a:bodyPr/>
        <a:lstStyle/>
        <a:p>
          <a:endParaRPr lang="en-AU"/>
        </a:p>
      </dgm:t>
    </dgm:pt>
    <dgm:pt modelId="{E47F57D9-71BE-45C5-8846-CB08E4AED8D0}" type="sibTrans" cxnId="{392AB20D-C41E-41BE-8AB5-DD2E23A8C4C5}">
      <dgm:prSet/>
      <dgm:spPr/>
      <dgm:t>
        <a:bodyPr/>
        <a:lstStyle/>
        <a:p>
          <a:endParaRPr lang="en-AU"/>
        </a:p>
      </dgm:t>
    </dgm:pt>
    <dgm:pt modelId="{357FF22F-BFC1-4401-97E5-F8E17E464BF6}">
      <dgm:prSet phldrT="[Text]"/>
      <dgm:spPr/>
      <dgm:t>
        <a:bodyPr/>
        <a:lstStyle/>
        <a:p>
          <a:r>
            <a:rPr lang="en-AU" dirty="0"/>
            <a:t> State Steering Committee</a:t>
          </a:r>
        </a:p>
      </dgm:t>
    </dgm:pt>
    <dgm:pt modelId="{CB492F1E-A269-4EC1-8B3F-69FAD37E6C99}" type="parTrans" cxnId="{6FB3D4E4-35CC-4AE6-A947-7BB558CC035D}">
      <dgm:prSet/>
      <dgm:spPr/>
      <dgm:t>
        <a:bodyPr/>
        <a:lstStyle/>
        <a:p>
          <a:endParaRPr lang="en-AU"/>
        </a:p>
      </dgm:t>
    </dgm:pt>
    <dgm:pt modelId="{58CBA10B-7434-45E8-A883-BF45BF06E66B}" type="sibTrans" cxnId="{6FB3D4E4-35CC-4AE6-A947-7BB558CC035D}">
      <dgm:prSet/>
      <dgm:spPr/>
      <dgm:t>
        <a:bodyPr/>
        <a:lstStyle/>
        <a:p>
          <a:endParaRPr lang="en-AU"/>
        </a:p>
      </dgm:t>
    </dgm:pt>
    <dgm:pt modelId="{D97278DE-73C6-46BD-B7C6-9252B1C4B084}">
      <dgm:prSet phldrT="[Text]"/>
      <dgm:spPr/>
      <dgm:t>
        <a:bodyPr/>
        <a:lstStyle/>
        <a:p>
          <a:r>
            <a:rPr lang="en-AU" dirty="0"/>
            <a:t> State Steering Committee</a:t>
          </a:r>
        </a:p>
      </dgm:t>
    </dgm:pt>
    <dgm:pt modelId="{DA64D606-1BF0-4160-BABE-F41753F5590D}" type="parTrans" cxnId="{BD1F9E9F-7B5E-4FED-9BDD-BC66241FBBEB}">
      <dgm:prSet/>
      <dgm:spPr/>
      <dgm:t>
        <a:bodyPr/>
        <a:lstStyle/>
        <a:p>
          <a:endParaRPr lang="en-AU"/>
        </a:p>
      </dgm:t>
    </dgm:pt>
    <dgm:pt modelId="{5638B414-1C3C-4953-854F-EB10C3767F3B}" type="sibTrans" cxnId="{BD1F9E9F-7B5E-4FED-9BDD-BC66241FBBEB}">
      <dgm:prSet/>
      <dgm:spPr/>
      <dgm:t>
        <a:bodyPr/>
        <a:lstStyle/>
        <a:p>
          <a:endParaRPr lang="en-AU"/>
        </a:p>
      </dgm:t>
    </dgm:pt>
    <dgm:pt modelId="{9AA719FA-999F-4235-8DBE-F7E757B35CF9}">
      <dgm:prSet phldrT="[Text]"/>
      <dgm:spPr/>
      <dgm:t>
        <a:bodyPr/>
        <a:lstStyle/>
        <a:p>
          <a:r>
            <a:rPr lang="en-AU" dirty="0"/>
            <a:t> State Steering Committee</a:t>
          </a:r>
        </a:p>
      </dgm:t>
    </dgm:pt>
    <dgm:pt modelId="{03534ACE-3B32-4973-AA08-9E8393600237}" type="parTrans" cxnId="{DAC0B184-9DCE-43E4-A93E-B7F173F9F4C3}">
      <dgm:prSet/>
      <dgm:spPr/>
      <dgm:t>
        <a:bodyPr/>
        <a:lstStyle/>
        <a:p>
          <a:endParaRPr lang="en-AU"/>
        </a:p>
      </dgm:t>
    </dgm:pt>
    <dgm:pt modelId="{E63E7CFC-4BC6-4673-9945-AB8E6F04A7B7}" type="sibTrans" cxnId="{DAC0B184-9DCE-43E4-A93E-B7F173F9F4C3}">
      <dgm:prSet/>
      <dgm:spPr/>
      <dgm:t>
        <a:bodyPr/>
        <a:lstStyle/>
        <a:p>
          <a:endParaRPr lang="en-AU"/>
        </a:p>
      </dgm:t>
    </dgm:pt>
    <dgm:pt modelId="{DDE85B86-ECF0-4A57-A8F7-8017CB9410BA}">
      <dgm:prSet phldrT="[Text]"/>
      <dgm:spPr/>
      <dgm:t>
        <a:bodyPr/>
        <a:lstStyle/>
        <a:p>
          <a:r>
            <a:rPr lang="en-AU" dirty="0"/>
            <a:t> State Steering Committee</a:t>
          </a:r>
        </a:p>
      </dgm:t>
    </dgm:pt>
    <dgm:pt modelId="{D8E42FBE-D194-42B4-8C45-6793AB624FCA}" type="parTrans" cxnId="{C87D1D56-E293-4D1B-860A-D39A75BB3AA0}">
      <dgm:prSet/>
      <dgm:spPr/>
      <dgm:t>
        <a:bodyPr/>
        <a:lstStyle/>
        <a:p>
          <a:endParaRPr lang="en-AU"/>
        </a:p>
      </dgm:t>
    </dgm:pt>
    <dgm:pt modelId="{AB0F557C-3C54-44F9-8217-68E0D29CA0DC}" type="sibTrans" cxnId="{C87D1D56-E293-4D1B-860A-D39A75BB3AA0}">
      <dgm:prSet/>
      <dgm:spPr/>
      <dgm:t>
        <a:bodyPr/>
        <a:lstStyle/>
        <a:p>
          <a:endParaRPr lang="en-AU"/>
        </a:p>
      </dgm:t>
    </dgm:pt>
    <dgm:pt modelId="{750B3890-E46E-4A7D-969F-74A43F9B7427}">
      <dgm:prSet phldrT="[Text]"/>
      <dgm:spPr/>
      <dgm:t>
        <a:bodyPr/>
        <a:lstStyle/>
        <a:p>
          <a:r>
            <a:rPr lang="en-AU" dirty="0"/>
            <a:t> State Steering Committee</a:t>
          </a:r>
        </a:p>
      </dgm:t>
    </dgm:pt>
    <dgm:pt modelId="{A8B80334-5DA9-4D18-B046-CF7A647F412E}" type="parTrans" cxnId="{7BE2B51E-9349-40B5-A320-56ED0BE02FF6}">
      <dgm:prSet/>
      <dgm:spPr/>
      <dgm:t>
        <a:bodyPr/>
        <a:lstStyle/>
        <a:p>
          <a:endParaRPr lang="en-AU"/>
        </a:p>
      </dgm:t>
    </dgm:pt>
    <dgm:pt modelId="{7E2FD1D2-064B-45FD-BBAF-EFBA407B9A9C}" type="sibTrans" cxnId="{7BE2B51E-9349-40B5-A320-56ED0BE02FF6}">
      <dgm:prSet/>
      <dgm:spPr/>
      <dgm:t>
        <a:bodyPr/>
        <a:lstStyle/>
        <a:p>
          <a:endParaRPr lang="en-AU"/>
        </a:p>
      </dgm:t>
    </dgm:pt>
    <dgm:pt modelId="{3DFA95D6-0DC6-40F1-832C-B940E1E836AB}">
      <dgm:prSet phldrT="[Text]"/>
      <dgm:spPr/>
      <dgm:t>
        <a:bodyPr/>
        <a:lstStyle/>
        <a:p>
          <a:r>
            <a:rPr lang="en-AU" dirty="0"/>
            <a:t> State Steering Committee</a:t>
          </a:r>
        </a:p>
      </dgm:t>
    </dgm:pt>
    <dgm:pt modelId="{F5D2554C-F7DE-4988-88A2-0ECA5A13306A}" type="parTrans" cxnId="{D43C96D3-857C-4B90-97E9-CAC1C6F3C354}">
      <dgm:prSet/>
      <dgm:spPr/>
      <dgm:t>
        <a:bodyPr/>
        <a:lstStyle/>
        <a:p>
          <a:endParaRPr lang="en-AU"/>
        </a:p>
      </dgm:t>
    </dgm:pt>
    <dgm:pt modelId="{4D8FAE6C-4720-407E-A7C4-A628C71B9022}" type="sibTrans" cxnId="{D43C96D3-857C-4B90-97E9-CAC1C6F3C354}">
      <dgm:prSet/>
      <dgm:spPr/>
      <dgm:t>
        <a:bodyPr/>
        <a:lstStyle/>
        <a:p>
          <a:endParaRPr lang="en-AU"/>
        </a:p>
      </dgm:t>
    </dgm:pt>
    <dgm:pt modelId="{3C22606C-F96D-4721-A23B-190BEFA007AE}">
      <dgm:prSet phldrT="[Text]"/>
      <dgm:spPr/>
      <dgm:t>
        <a:bodyPr/>
        <a:lstStyle/>
        <a:p>
          <a:r>
            <a:rPr lang="en-AU" dirty="0"/>
            <a:t>State Steering Committee</a:t>
          </a:r>
        </a:p>
      </dgm:t>
    </dgm:pt>
    <dgm:pt modelId="{3235156B-FF0C-493C-8013-D7DD78973441}" type="parTrans" cxnId="{DAED198A-76F4-4705-8A72-E5A2315202ED}">
      <dgm:prSet/>
      <dgm:spPr/>
      <dgm:t>
        <a:bodyPr/>
        <a:lstStyle/>
        <a:p>
          <a:endParaRPr lang="en-AU"/>
        </a:p>
      </dgm:t>
    </dgm:pt>
    <dgm:pt modelId="{231C4387-F8A0-4585-8790-712D0E89275D}" type="sibTrans" cxnId="{DAED198A-76F4-4705-8A72-E5A2315202ED}">
      <dgm:prSet/>
      <dgm:spPr/>
      <dgm:t>
        <a:bodyPr/>
        <a:lstStyle/>
        <a:p>
          <a:endParaRPr lang="en-AU"/>
        </a:p>
      </dgm:t>
    </dgm:pt>
    <dgm:pt modelId="{15DB1C5F-3EC1-4EC2-A623-406079274765}">
      <dgm:prSet phldrT="[Text]"/>
      <dgm:spPr/>
      <dgm:t>
        <a:bodyPr/>
        <a:lstStyle/>
        <a:p>
          <a:r>
            <a:rPr lang="en-AU" dirty="0"/>
            <a:t>Water Polo Australia Board  (Final Approval)</a:t>
          </a:r>
        </a:p>
      </dgm:t>
    </dgm:pt>
    <dgm:pt modelId="{BED4F054-CE80-4CA1-A6D1-ECB1175E18F7}" type="parTrans" cxnId="{2AEECC2E-8D14-4299-A0AE-8541D391FFA1}">
      <dgm:prSet/>
      <dgm:spPr/>
      <dgm:t>
        <a:bodyPr/>
        <a:lstStyle/>
        <a:p>
          <a:endParaRPr lang="en-AU"/>
        </a:p>
      </dgm:t>
    </dgm:pt>
    <dgm:pt modelId="{07FEE1EA-10A2-4F69-9E64-C9B6A620699A}" type="sibTrans" cxnId="{2AEECC2E-8D14-4299-A0AE-8541D391FFA1}">
      <dgm:prSet/>
      <dgm:spPr/>
      <dgm:t>
        <a:bodyPr/>
        <a:lstStyle/>
        <a:p>
          <a:endParaRPr lang="en-AU"/>
        </a:p>
      </dgm:t>
    </dgm:pt>
    <dgm:pt modelId="{DA5C8755-D272-415B-BC7E-D3F478F6DDC3}" type="pres">
      <dgm:prSet presAssocID="{E86C13FC-6922-4890-B7EB-1E2FB7BA2A8A}" presName="hierChild1" presStyleCnt="0">
        <dgm:presLayoutVars>
          <dgm:chPref val="1"/>
          <dgm:dir/>
          <dgm:animOne val="branch"/>
          <dgm:animLvl val="lvl"/>
          <dgm:resizeHandles/>
        </dgm:presLayoutVars>
      </dgm:prSet>
      <dgm:spPr/>
    </dgm:pt>
    <dgm:pt modelId="{0EC1D332-2FE8-46F8-9D4C-649443A59CD6}" type="pres">
      <dgm:prSet presAssocID="{F1E1D931-355B-4CB8-8976-144AA62420FD}" presName="hierRoot1" presStyleCnt="0"/>
      <dgm:spPr/>
    </dgm:pt>
    <dgm:pt modelId="{20A927DD-A623-42D7-BB92-C78E869D2303}" type="pres">
      <dgm:prSet presAssocID="{F1E1D931-355B-4CB8-8976-144AA62420FD}" presName="composite" presStyleCnt="0"/>
      <dgm:spPr/>
    </dgm:pt>
    <dgm:pt modelId="{EE477177-C361-4710-BFC2-3CB7E9E19C6A}" type="pres">
      <dgm:prSet presAssocID="{F1E1D931-355B-4CB8-8976-144AA62420FD}" presName="background" presStyleLbl="node0" presStyleIdx="0" presStyleCnt="2"/>
      <dgm:spPr/>
    </dgm:pt>
    <dgm:pt modelId="{3CF88D22-A211-428A-9EC8-04739A0EDAA8}" type="pres">
      <dgm:prSet presAssocID="{F1E1D931-355B-4CB8-8976-144AA62420FD}" presName="text" presStyleLbl="fgAcc0" presStyleIdx="0" presStyleCnt="2">
        <dgm:presLayoutVars>
          <dgm:chPref val="3"/>
        </dgm:presLayoutVars>
      </dgm:prSet>
      <dgm:spPr/>
    </dgm:pt>
    <dgm:pt modelId="{03B5E4C3-AC95-486F-A90A-448AEF62ABEF}" type="pres">
      <dgm:prSet presAssocID="{F1E1D931-355B-4CB8-8976-144AA62420FD}" presName="hierChild2" presStyleCnt="0"/>
      <dgm:spPr/>
    </dgm:pt>
    <dgm:pt modelId="{D0A20205-A565-4F44-89BB-E18481AF5268}" type="pres">
      <dgm:prSet presAssocID="{2ED5E220-28A6-4352-BD37-51C30C8D77E9}" presName="Name10" presStyleLbl="parChTrans1D2" presStyleIdx="0" presStyleCnt="2"/>
      <dgm:spPr/>
    </dgm:pt>
    <dgm:pt modelId="{C9CB6B1A-C3B4-4D41-A24A-5185AFA2BF23}" type="pres">
      <dgm:prSet presAssocID="{4316B4ED-39BE-46F8-A79F-EC75B1FDA1E1}" presName="hierRoot2" presStyleCnt="0"/>
      <dgm:spPr/>
    </dgm:pt>
    <dgm:pt modelId="{280E2AEF-FD8B-414A-B1D6-95A5AC7DE84F}" type="pres">
      <dgm:prSet presAssocID="{4316B4ED-39BE-46F8-A79F-EC75B1FDA1E1}" presName="composite2" presStyleCnt="0"/>
      <dgm:spPr/>
    </dgm:pt>
    <dgm:pt modelId="{27BB8EB4-F958-442A-B1FB-4C3F4C4C635C}" type="pres">
      <dgm:prSet presAssocID="{4316B4ED-39BE-46F8-A79F-EC75B1FDA1E1}" presName="background2" presStyleLbl="asst1" presStyleIdx="0" presStyleCnt="1"/>
      <dgm:spPr/>
    </dgm:pt>
    <dgm:pt modelId="{E1B6FD79-BB34-4866-893B-1C8FF4E07E60}" type="pres">
      <dgm:prSet presAssocID="{4316B4ED-39BE-46F8-A79F-EC75B1FDA1E1}" presName="text2" presStyleLbl="fgAcc2" presStyleIdx="0" presStyleCnt="2">
        <dgm:presLayoutVars>
          <dgm:chPref val="3"/>
        </dgm:presLayoutVars>
      </dgm:prSet>
      <dgm:spPr/>
    </dgm:pt>
    <dgm:pt modelId="{B5C4F63A-B678-42C4-BDCF-9DD2B8C1D80E}" type="pres">
      <dgm:prSet presAssocID="{4316B4ED-39BE-46F8-A79F-EC75B1FDA1E1}" presName="hierChild3" presStyleCnt="0"/>
      <dgm:spPr/>
    </dgm:pt>
    <dgm:pt modelId="{EE18D368-B6DE-4D80-8627-18D1C7D61E55}" type="pres">
      <dgm:prSet presAssocID="{FF4C2826-9140-400F-9753-DB70A5175478}" presName="Name10" presStyleLbl="parChTrans1D2" presStyleIdx="1" presStyleCnt="2"/>
      <dgm:spPr/>
    </dgm:pt>
    <dgm:pt modelId="{01F7DF6F-8E15-4BAF-9C9E-F51B8B2110BB}" type="pres">
      <dgm:prSet presAssocID="{DC066952-FF7E-49DE-B323-DB6F255F5E2E}" presName="hierRoot2" presStyleCnt="0"/>
      <dgm:spPr/>
    </dgm:pt>
    <dgm:pt modelId="{374E3B4D-E2D6-4635-91DC-795494C16D02}" type="pres">
      <dgm:prSet presAssocID="{DC066952-FF7E-49DE-B323-DB6F255F5E2E}" presName="composite2" presStyleCnt="0"/>
      <dgm:spPr/>
    </dgm:pt>
    <dgm:pt modelId="{6A17FC41-0884-4461-9F01-C28048A056BF}" type="pres">
      <dgm:prSet presAssocID="{DC066952-FF7E-49DE-B323-DB6F255F5E2E}" presName="background2" presStyleLbl="node2" presStyleIdx="0" presStyleCnt="1"/>
      <dgm:spPr/>
    </dgm:pt>
    <dgm:pt modelId="{E2C2813B-5B75-447A-84A7-C47B92262478}" type="pres">
      <dgm:prSet presAssocID="{DC066952-FF7E-49DE-B323-DB6F255F5E2E}" presName="text2" presStyleLbl="fgAcc2" presStyleIdx="1" presStyleCnt="2">
        <dgm:presLayoutVars>
          <dgm:chPref val="3"/>
        </dgm:presLayoutVars>
      </dgm:prSet>
      <dgm:spPr/>
    </dgm:pt>
    <dgm:pt modelId="{1B0BA392-CF6B-49BD-A44B-69FBDF81CC9E}" type="pres">
      <dgm:prSet presAssocID="{DC066952-FF7E-49DE-B323-DB6F255F5E2E}" presName="hierChild3" presStyleCnt="0"/>
      <dgm:spPr/>
    </dgm:pt>
    <dgm:pt modelId="{3798999D-D0C9-4B1F-B0D4-8F6DDB15BE65}" type="pres">
      <dgm:prSet presAssocID="{CB492F1E-A269-4EC1-8B3F-69FAD37E6C99}" presName="Name17" presStyleLbl="parChTrans1D3" presStyleIdx="0" presStyleCnt="7"/>
      <dgm:spPr/>
    </dgm:pt>
    <dgm:pt modelId="{147D80B9-CE24-4270-878D-847A5E6E4D33}" type="pres">
      <dgm:prSet presAssocID="{357FF22F-BFC1-4401-97E5-F8E17E464BF6}" presName="hierRoot3" presStyleCnt="0"/>
      <dgm:spPr/>
    </dgm:pt>
    <dgm:pt modelId="{BFE974A2-8F43-4A62-AB11-B2CFF2E35359}" type="pres">
      <dgm:prSet presAssocID="{357FF22F-BFC1-4401-97E5-F8E17E464BF6}" presName="composite3" presStyleCnt="0"/>
      <dgm:spPr/>
    </dgm:pt>
    <dgm:pt modelId="{5DA44EE4-DC52-4B22-A089-BF12C37EF115}" type="pres">
      <dgm:prSet presAssocID="{357FF22F-BFC1-4401-97E5-F8E17E464BF6}" presName="background3" presStyleLbl="node3" presStyleIdx="0" presStyleCnt="7"/>
      <dgm:spPr/>
    </dgm:pt>
    <dgm:pt modelId="{03C958FA-1069-4F7D-8E8F-67510C88BA8B}" type="pres">
      <dgm:prSet presAssocID="{357FF22F-BFC1-4401-97E5-F8E17E464BF6}" presName="text3" presStyleLbl="fgAcc3" presStyleIdx="0" presStyleCnt="7">
        <dgm:presLayoutVars>
          <dgm:chPref val="3"/>
        </dgm:presLayoutVars>
      </dgm:prSet>
      <dgm:spPr/>
    </dgm:pt>
    <dgm:pt modelId="{9C7D8074-DE88-4D8D-9449-04D21AD39129}" type="pres">
      <dgm:prSet presAssocID="{357FF22F-BFC1-4401-97E5-F8E17E464BF6}" presName="hierChild4" presStyleCnt="0"/>
      <dgm:spPr/>
    </dgm:pt>
    <dgm:pt modelId="{56ECAD0C-F352-4908-A9F7-6CCD6CF3A390}" type="pres">
      <dgm:prSet presAssocID="{F5D2554C-F7DE-4988-88A2-0ECA5A13306A}" presName="Name17" presStyleLbl="parChTrans1D3" presStyleIdx="1" presStyleCnt="7"/>
      <dgm:spPr/>
    </dgm:pt>
    <dgm:pt modelId="{2805C02A-BF71-4746-8ED3-0B6C679CC429}" type="pres">
      <dgm:prSet presAssocID="{3DFA95D6-0DC6-40F1-832C-B940E1E836AB}" presName="hierRoot3" presStyleCnt="0"/>
      <dgm:spPr/>
    </dgm:pt>
    <dgm:pt modelId="{35E601F9-FAB9-4504-BE46-76A8F3DB89FD}" type="pres">
      <dgm:prSet presAssocID="{3DFA95D6-0DC6-40F1-832C-B940E1E836AB}" presName="composite3" presStyleCnt="0"/>
      <dgm:spPr/>
    </dgm:pt>
    <dgm:pt modelId="{BA65E617-0218-45F4-9C3E-CB6CBA3C169B}" type="pres">
      <dgm:prSet presAssocID="{3DFA95D6-0DC6-40F1-832C-B940E1E836AB}" presName="background3" presStyleLbl="node3" presStyleIdx="1" presStyleCnt="7"/>
      <dgm:spPr/>
    </dgm:pt>
    <dgm:pt modelId="{D16C0AB9-63EF-444C-99EB-B322B09B73C0}" type="pres">
      <dgm:prSet presAssocID="{3DFA95D6-0DC6-40F1-832C-B940E1E836AB}" presName="text3" presStyleLbl="fgAcc3" presStyleIdx="1" presStyleCnt="7">
        <dgm:presLayoutVars>
          <dgm:chPref val="3"/>
        </dgm:presLayoutVars>
      </dgm:prSet>
      <dgm:spPr/>
    </dgm:pt>
    <dgm:pt modelId="{2B5DA210-FF2F-4E30-92AE-9D4B6AEF45AD}" type="pres">
      <dgm:prSet presAssocID="{3DFA95D6-0DC6-40F1-832C-B940E1E836AB}" presName="hierChild4" presStyleCnt="0"/>
      <dgm:spPr/>
    </dgm:pt>
    <dgm:pt modelId="{BD8666A8-7C50-47F7-AE5D-FD354964B47A}" type="pres">
      <dgm:prSet presAssocID="{3235156B-FF0C-493C-8013-D7DD78973441}" presName="Name17" presStyleLbl="parChTrans1D3" presStyleIdx="2" presStyleCnt="7"/>
      <dgm:spPr/>
    </dgm:pt>
    <dgm:pt modelId="{B676DF65-9D51-4817-AF7E-61A37C41280E}" type="pres">
      <dgm:prSet presAssocID="{3C22606C-F96D-4721-A23B-190BEFA007AE}" presName="hierRoot3" presStyleCnt="0"/>
      <dgm:spPr/>
    </dgm:pt>
    <dgm:pt modelId="{AC4CF62B-A59E-4EFF-9F40-FEF9254A3678}" type="pres">
      <dgm:prSet presAssocID="{3C22606C-F96D-4721-A23B-190BEFA007AE}" presName="composite3" presStyleCnt="0"/>
      <dgm:spPr/>
    </dgm:pt>
    <dgm:pt modelId="{A15D1CAA-1840-4D35-A3D6-B0AEE85E30AF}" type="pres">
      <dgm:prSet presAssocID="{3C22606C-F96D-4721-A23B-190BEFA007AE}" presName="background3" presStyleLbl="node3" presStyleIdx="2" presStyleCnt="7"/>
      <dgm:spPr/>
    </dgm:pt>
    <dgm:pt modelId="{7039E232-EBF0-40EB-9692-F06739ACFF7A}" type="pres">
      <dgm:prSet presAssocID="{3C22606C-F96D-4721-A23B-190BEFA007AE}" presName="text3" presStyleLbl="fgAcc3" presStyleIdx="2" presStyleCnt="7">
        <dgm:presLayoutVars>
          <dgm:chPref val="3"/>
        </dgm:presLayoutVars>
      </dgm:prSet>
      <dgm:spPr/>
    </dgm:pt>
    <dgm:pt modelId="{40C92075-1147-4694-A100-DC84774FBBEF}" type="pres">
      <dgm:prSet presAssocID="{3C22606C-F96D-4721-A23B-190BEFA007AE}" presName="hierChild4" presStyleCnt="0"/>
      <dgm:spPr/>
    </dgm:pt>
    <dgm:pt modelId="{870812BD-6A3D-4D22-9211-97C3936F480B}" type="pres">
      <dgm:prSet presAssocID="{DA64D606-1BF0-4160-BABE-F41753F5590D}" presName="Name17" presStyleLbl="parChTrans1D3" presStyleIdx="3" presStyleCnt="7"/>
      <dgm:spPr/>
    </dgm:pt>
    <dgm:pt modelId="{5B993944-7480-4993-918B-ED7A98CA68C5}" type="pres">
      <dgm:prSet presAssocID="{D97278DE-73C6-46BD-B7C6-9252B1C4B084}" presName="hierRoot3" presStyleCnt="0"/>
      <dgm:spPr/>
    </dgm:pt>
    <dgm:pt modelId="{89619452-F69F-402F-8EE4-E797481EA519}" type="pres">
      <dgm:prSet presAssocID="{D97278DE-73C6-46BD-B7C6-9252B1C4B084}" presName="composite3" presStyleCnt="0"/>
      <dgm:spPr/>
    </dgm:pt>
    <dgm:pt modelId="{A1AC5BA4-D3DB-4EDA-83F4-A337381644A4}" type="pres">
      <dgm:prSet presAssocID="{D97278DE-73C6-46BD-B7C6-9252B1C4B084}" presName="background3" presStyleLbl="node3" presStyleIdx="3" presStyleCnt="7"/>
      <dgm:spPr/>
    </dgm:pt>
    <dgm:pt modelId="{D0C57972-23A7-4758-A2DF-765F3B9B2DB8}" type="pres">
      <dgm:prSet presAssocID="{D97278DE-73C6-46BD-B7C6-9252B1C4B084}" presName="text3" presStyleLbl="fgAcc3" presStyleIdx="3" presStyleCnt="7">
        <dgm:presLayoutVars>
          <dgm:chPref val="3"/>
        </dgm:presLayoutVars>
      </dgm:prSet>
      <dgm:spPr/>
    </dgm:pt>
    <dgm:pt modelId="{11AB1D48-8A37-46DC-BC92-073F0F29A553}" type="pres">
      <dgm:prSet presAssocID="{D97278DE-73C6-46BD-B7C6-9252B1C4B084}" presName="hierChild4" presStyleCnt="0"/>
      <dgm:spPr/>
    </dgm:pt>
    <dgm:pt modelId="{185F9A33-5992-4F97-9231-4714DD1FC941}" type="pres">
      <dgm:prSet presAssocID="{03534ACE-3B32-4973-AA08-9E8393600237}" presName="Name17" presStyleLbl="parChTrans1D3" presStyleIdx="4" presStyleCnt="7"/>
      <dgm:spPr/>
    </dgm:pt>
    <dgm:pt modelId="{9B5638AC-0CD1-4CF3-BB97-345A55E283F8}" type="pres">
      <dgm:prSet presAssocID="{9AA719FA-999F-4235-8DBE-F7E757B35CF9}" presName="hierRoot3" presStyleCnt="0"/>
      <dgm:spPr/>
    </dgm:pt>
    <dgm:pt modelId="{D52FDE6E-776E-4D5B-8E66-C802626A021F}" type="pres">
      <dgm:prSet presAssocID="{9AA719FA-999F-4235-8DBE-F7E757B35CF9}" presName="composite3" presStyleCnt="0"/>
      <dgm:spPr/>
    </dgm:pt>
    <dgm:pt modelId="{2571500D-44E9-480E-986A-0C6D91EFDAD5}" type="pres">
      <dgm:prSet presAssocID="{9AA719FA-999F-4235-8DBE-F7E757B35CF9}" presName="background3" presStyleLbl="node3" presStyleIdx="4" presStyleCnt="7"/>
      <dgm:spPr/>
    </dgm:pt>
    <dgm:pt modelId="{9AD04179-CBD8-4AFD-89DE-74CBDAF04F53}" type="pres">
      <dgm:prSet presAssocID="{9AA719FA-999F-4235-8DBE-F7E757B35CF9}" presName="text3" presStyleLbl="fgAcc3" presStyleIdx="4" presStyleCnt="7">
        <dgm:presLayoutVars>
          <dgm:chPref val="3"/>
        </dgm:presLayoutVars>
      </dgm:prSet>
      <dgm:spPr/>
    </dgm:pt>
    <dgm:pt modelId="{21F09853-0727-4BEB-B043-37EC281B7DC6}" type="pres">
      <dgm:prSet presAssocID="{9AA719FA-999F-4235-8DBE-F7E757B35CF9}" presName="hierChild4" presStyleCnt="0"/>
      <dgm:spPr/>
    </dgm:pt>
    <dgm:pt modelId="{F7BB8B53-2AE2-4F3F-8645-EA93C7F22FF4}" type="pres">
      <dgm:prSet presAssocID="{D8E42FBE-D194-42B4-8C45-6793AB624FCA}" presName="Name17" presStyleLbl="parChTrans1D3" presStyleIdx="5" presStyleCnt="7"/>
      <dgm:spPr/>
    </dgm:pt>
    <dgm:pt modelId="{6B60C5F8-A783-4D65-AF8B-E22465A81065}" type="pres">
      <dgm:prSet presAssocID="{DDE85B86-ECF0-4A57-A8F7-8017CB9410BA}" presName="hierRoot3" presStyleCnt="0"/>
      <dgm:spPr/>
    </dgm:pt>
    <dgm:pt modelId="{53205B9F-551A-41A4-B157-0BE259FC7D46}" type="pres">
      <dgm:prSet presAssocID="{DDE85B86-ECF0-4A57-A8F7-8017CB9410BA}" presName="composite3" presStyleCnt="0"/>
      <dgm:spPr/>
    </dgm:pt>
    <dgm:pt modelId="{C3A529E3-194B-4347-8597-94FE2C46273E}" type="pres">
      <dgm:prSet presAssocID="{DDE85B86-ECF0-4A57-A8F7-8017CB9410BA}" presName="background3" presStyleLbl="node3" presStyleIdx="5" presStyleCnt="7"/>
      <dgm:spPr/>
    </dgm:pt>
    <dgm:pt modelId="{245830E4-AF0E-48F6-A1E7-7342671BD61E}" type="pres">
      <dgm:prSet presAssocID="{DDE85B86-ECF0-4A57-A8F7-8017CB9410BA}" presName="text3" presStyleLbl="fgAcc3" presStyleIdx="5" presStyleCnt="7">
        <dgm:presLayoutVars>
          <dgm:chPref val="3"/>
        </dgm:presLayoutVars>
      </dgm:prSet>
      <dgm:spPr/>
    </dgm:pt>
    <dgm:pt modelId="{A7033F87-36A6-4603-A3AB-0E7C7CA72F82}" type="pres">
      <dgm:prSet presAssocID="{DDE85B86-ECF0-4A57-A8F7-8017CB9410BA}" presName="hierChild4" presStyleCnt="0"/>
      <dgm:spPr/>
    </dgm:pt>
    <dgm:pt modelId="{320115E2-F54B-4926-AC72-42970ED0FF33}" type="pres">
      <dgm:prSet presAssocID="{A8B80334-5DA9-4D18-B046-CF7A647F412E}" presName="Name17" presStyleLbl="parChTrans1D3" presStyleIdx="6" presStyleCnt="7"/>
      <dgm:spPr/>
    </dgm:pt>
    <dgm:pt modelId="{E8A92E5E-4E44-4F98-840B-DAC35A78E3C2}" type="pres">
      <dgm:prSet presAssocID="{750B3890-E46E-4A7D-969F-74A43F9B7427}" presName="hierRoot3" presStyleCnt="0"/>
      <dgm:spPr/>
    </dgm:pt>
    <dgm:pt modelId="{95420F3B-70FE-4D1C-9F7F-62F1FC0F42B5}" type="pres">
      <dgm:prSet presAssocID="{750B3890-E46E-4A7D-969F-74A43F9B7427}" presName="composite3" presStyleCnt="0"/>
      <dgm:spPr/>
    </dgm:pt>
    <dgm:pt modelId="{310D957E-4A43-489F-B5CE-858316279A52}" type="pres">
      <dgm:prSet presAssocID="{750B3890-E46E-4A7D-969F-74A43F9B7427}" presName="background3" presStyleLbl="node3" presStyleIdx="6" presStyleCnt="7"/>
      <dgm:spPr/>
    </dgm:pt>
    <dgm:pt modelId="{378555EB-8640-41DA-AAB0-3BA71B85D94F}" type="pres">
      <dgm:prSet presAssocID="{750B3890-E46E-4A7D-969F-74A43F9B7427}" presName="text3" presStyleLbl="fgAcc3" presStyleIdx="6" presStyleCnt="7">
        <dgm:presLayoutVars>
          <dgm:chPref val="3"/>
        </dgm:presLayoutVars>
      </dgm:prSet>
      <dgm:spPr/>
    </dgm:pt>
    <dgm:pt modelId="{35A6D345-F12E-4ACE-A9D4-14B18B13909E}" type="pres">
      <dgm:prSet presAssocID="{750B3890-E46E-4A7D-969F-74A43F9B7427}" presName="hierChild4" presStyleCnt="0"/>
      <dgm:spPr/>
    </dgm:pt>
    <dgm:pt modelId="{1BF1317D-7D9D-4173-A712-D0842B2E6ABF}" type="pres">
      <dgm:prSet presAssocID="{15DB1C5F-3EC1-4EC2-A623-406079274765}" presName="hierRoot1" presStyleCnt="0"/>
      <dgm:spPr/>
    </dgm:pt>
    <dgm:pt modelId="{96F0916F-88BA-4164-A7AF-C6D843BFA96B}" type="pres">
      <dgm:prSet presAssocID="{15DB1C5F-3EC1-4EC2-A623-406079274765}" presName="composite" presStyleCnt="0"/>
      <dgm:spPr/>
    </dgm:pt>
    <dgm:pt modelId="{354CA71C-D30B-4539-B91E-44F2C1DE7079}" type="pres">
      <dgm:prSet presAssocID="{15DB1C5F-3EC1-4EC2-A623-406079274765}" presName="background" presStyleLbl="node0" presStyleIdx="1" presStyleCnt="2"/>
      <dgm:spPr/>
    </dgm:pt>
    <dgm:pt modelId="{E9A24D83-D949-404C-8714-566261EC3D14}" type="pres">
      <dgm:prSet presAssocID="{15DB1C5F-3EC1-4EC2-A623-406079274765}" presName="text" presStyleLbl="fgAcc0" presStyleIdx="1" presStyleCnt="2" custLinFactX="16759" custLinFactNeighborX="100000">
        <dgm:presLayoutVars>
          <dgm:chPref val="3"/>
        </dgm:presLayoutVars>
      </dgm:prSet>
      <dgm:spPr/>
    </dgm:pt>
    <dgm:pt modelId="{7745C0F7-CDAF-4427-A6E7-CE00F30B3013}" type="pres">
      <dgm:prSet presAssocID="{15DB1C5F-3EC1-4EC2-A623-406079274765}" presName="hierChild2" presStyleCnt="0"/>
      <dgm:spPr/>
    </dgm:pt>
  </dgm:ptLst>
  <dgm:cxnLst>
    <dgm:cxn modelId="{392AB20D-C41E-41BE-8AB5-DD2E23A8C4C5}" srcId="{F1E1D931-355B-4CB8-8976-144AA62420FD}" destId="{DC066952-FF7E-49DE-B323-DB6F255F5E2E}" srcOrd="1" destOrd="0" parTransId="{FF4C2826-9140-400F-9753-DB70A5175478}" sibTransId="{E47F57D9-71BE-45C5-8846-CB08E4AED8D0}"/>
    <dgm:cxn modelId="{4CD2110E-3131-44C8-8F1D-A3213A974FBB}" type="presOf" srcId="{03534ACE-3B32-4973-AA08-9E8393600237}" destId="{185F9A33-5992-4F97-9231-4714DD1FC941}" srcOrd="0" destOrd="0" presId="urn:microsoft.com/office/officeart/2005/8/layout/hierarchy1"/>
    <dgm:cxn modelId="{336A7910-DEDC-4A45-BD52-CB462EACEF9A}" type="presOf" srcId="{DDE85B86-ECF0-4A57-A8F7-8017CB9410BA}" destId="{245830E4-AF0E-48F6-A1E7-7342671BD61E}" srcOrd="0" destOrd="0" presId="urn:microsoft.com/office/officeart/2005/8/layout/hierarchy1"/>
    <dgm:cxn modelId="{75C0E011-F788-4493-B5E7-3A198C960489}" type="presOf" srcId="{750B3890-E46E-4A7D-969F-74A43F9B7427}" destId="{378555EB-8640-41DA-AAB0-3BA71B85D94F}" srcOrd="0" destOrd="0" presId="urn:microsoft.com/office/officeart/2005/8/layout/hierarchy1"/>
    <dgm:cxn modelId="{7FFE6815-1F2A-42C9-B957-CA41C0D157DC}" type="presOf" srcId="{4316B4ED-39BE-46F8-A79F-EC75B1FDA1E1}" destId="{E1B6FD79-BB34-4866-893B-1C8FF4E07E60}" srcOrd="0" destOrd="0" presId="urn:microsoft.com/office/officeart/2005/8/layout/hierarchy1"/>
    <dgm:cxn modelId="{FB4FAD18-929A-4CF9-A3A7-AC4D511BBD1A}" type="presOf" srcId="{CB492F1E-A269-4EC1-8B3F-69FAD37E6C99}" destId="{3798999D-D0C9-4B1F-B0D4-8F6DDB15BE65}" srcOrd="0" destOrd="0" presId="urn:microsoft.com/office/officeart/2005/8/layout/hierarchy1"/>
    <dgm:cxn modelId="{7BE2B51E-9349-40B5-A320-56ED0BE02FF6}" srcId="{DC066952-FF7E-49DE-B323-DB6F255F5E2E}" destId="{750B3890-E46E-4A7D-969F-74A43F9B7427}" srcOrd="6" destOrd="0" parTransId="{A8B80334-5DA9-4D18-B046-CF7A647F412E}" sibTransId="{7E2FD1D2-064B-45FD-BBAF-EFBA407B9A9C}"/>
    <dgm:cxn modelId="{2690D523-8C8C-4D19-A9CD-17E07476447F}" type="presOf" srcId="{15DB1C5F-3EC1-4EC2-A623-406079274765}" destId="{E9A24D83-D949-404C-8714-566261EC3D14}" srcOrd="0" destOrd="0" presId="urn:microsoft.com/office/officeart/2005/8/layout/hierarchy1"/>
    <dgm:cxn modelId="{CE57B429-24DE-4ECE-84C7-B333790F4A37}" type="presOf" srcId="{DA64D606-1BF0-4160-BABE-F41753F5590D}" destId="{870812BD-6A3D-4D22-9211-97C3936F480B}" srcOrd="0" destOrd="0" presId="urn:microsoft.com/office/officeart/2005/8/layout/hierarchy1"/>
    <dgm:cxn modelId="{2AEECC2E-8D14-4299-A0AE-8541D391FFA1}" srcId="{E86C13FC-6922-4890-B7EB-1E2FB7BA2A8A}" destId="{15DB1C5F-3EC1-4EC2-A623-406079274765}" srcOrd="1" destOrd="0" parTransId="{BED4F054-CE80-4CA1-A6D1-ECB1175E18F7}" sibTransId="{07FEE1EA-10A2-4F69-9E64-C9B6A620699A}"/>
    <dgm:cxn modelId="{C8C59832-D002-4C36-9037-9C528039E313}" type="presOf" srcId="{D97278DE-73C6-46BD-B7C6-9252B1C4B084}" destId="{D0C57972-23A7-4758-A2DF-765F3B9B2DB8}" srcOrd="0" destOrd="0" presId="urn:microsoft.com/office/officeart/2005/8/layout/hierarchy1"/>
    <dgm:cxn modelId="{8442C43C-1AD1-468D-9315-4BB516A694F1}" type="presOf" srcId="{E86C13FC-6922-4890-B7EB-1E2FB7BA2A8A}" destId="{DA5C8755-D272-415B-BC7E-D3F478F6DDC3}" srcOrd="0" destOrd="0" presId="urn:microsoft.com/office/officeart/2005/8/layout/hierarchy1"/>
    <dgm:cxn modelId="{2049715D-FF4B-4DEC-8C9C-629BE937CDB1}" type="presOf" srcId="{F5D2554C-F7DE-4988-88A2-0ECA5A13306A}" destId="{56ECAD0C-F352-4908-A9F7-6CCD6CF3A390}" srcOrd="0" destOrd="0" presId="urn:microsoft.com/office/officeart/2005/8/layout/hierarchy1"/>
    <dgm:cxn modelId="{82427A42-D9DF-45D5-A822-ECE5004EE176}" type="presOf" srcId="{F1E1D931-355B-4CB8-8976-144AA62420FD}" destId="{3CF88D22-A211-428A-9EC8-04739A0EDAA8}" srcOrd="0" destOrd="0" presId="urn:microsoft.com/office/officeart/2005/8/layout/hierarchy1"/>
    <dgm:cxn modelId="{A91D246A-FEE5-4D4D-84EF-5023272CBA38}" type="presOf" srcId="{3DFA95D6-0DC6-40F1-832C-B940E1E836AB}" destId="{D16C0AB9-63EF-444C-99EB-B322B09B73C0}" srcOrd="0" destOrd="0" presId="urn:microsoft.com/office/officeart/2005/8/layout/hierarchy1"/>
    <dgm:cxn modelId="{C87D1D56-E293-4D1B-860A-D39A75BB3AA0}" srcId="{DC066952-FF7E-49DE-B323-DB6F255F5E2E}" destId="{DDE85B86-ECF0-4A57-A8F7-8017CB9410BA}" srcOrd="5" destOrd="0" parTransId="{D8E42FBE-D194-42B4-8C45-6793AB624FCA}" sibTransId="{AB0F557C-3C54-44F9-8217-68E0D29CA0DC}"/>
    <dgm:cxn modelId="{44C0E876-B27E-43CA-9739-7DB355F856A9}" type="presOf" srcId="{3C22606C-F96D-4721-A23B-190BEFA007AE}" destId="{7039E232-EBF0-40EB-9692-F06739ACFF7A}" srcOrd="0" destOrd="0" presId="urn:microsoft.com/office/officeart/2005/8/layout/hierarchy1"/>
    <dgm:cxn modelId="{83113E78-6451-4309-9893-7F108AD10DA2}" srcId="{E86C13FC-6922-4890-B7EB-1E2FB7BA2A8A}" destId="{F1E1D931-355B-4CB8-8976-144AA62420FD}" srcOrd="0" destOrd="0" parTransId="{4ADC23C2-0E4D-4E98-9E5E-E8E8415F73AD}" sibTransId="{397D1346-D857-4A79-92FD-783E19411C88}"/>
    <dgm:cxn modelId="{DAC0B184-9DCE-43E4-A93E-B7F173F9F4C3}" srcId="{DC066952-FF7E-49DE-B323-DB6F255F5E2E}" destId="{9AA719FA-999F-4235-8DBE-F7E757B35CF9}" srcOrd="4" destOrd="0" parTransId="{03534ACE-3B32-4973-AA08-9E8393600237}" sibTransId="{E63E7CFC-4BC6-4673-9945-AB8E6F04A7B7}"/>
    <dgm:cxn modelId="{581EFD86-9B96-41E7-8C53-3A41774230CB}" type="presOf" srcId="{D8E42FBE-D194-42B4-8C45-6793AB624FCA}" destId="{F7BB8B53-2AE2-4F3F-8645-EA93C7F22FF4}" srcOrd="0" destOrd="0" presId="urn:microsoft.com/office/officeart/2005/8/layout/hierarchy1"/>
    <dgm:cxn modelId="{DAED198A-76F4-4705-8A72-E5A2315202ED}" srcId="{DC066952-FF7E-49DE-B323-DB6F255F5E2E}" destId="{3C22606C-F96D-4721-A23B-190BEFA007AE}" srcOrd="2" destOrd="0" parTransId="{3235156B-FF0C-493C-8013-D7DD78973441}" sibTransId="{231C4387-F8A0-4585-8790-712D0E89275D}"/>
    <dgm:cxn modelId="{DEB19B99-F3C7-45E5-9B56-9600F9689398}" type="presOf" srcId="{357FF22F-BFC1-4401-97E5-F8E17E464BF6}" destId="{03C958FA-1069-4F7D-8E8F-67510C88BA8B}" srcOrd="0" destOrd="0" presId="urn:microsoft.com/office/officeart/2005/8/layout/hierarchy1"/>
    <dgm:cxn modelId="{BD1F9E9F-7B5E-4FED-9BDD-BC66241FBBEB}" srcId="{DC066952-FF7E-49DE-B323-DB6F255F5E2E}" destId="{D97278DE-73C6-46BD-B7C6-9252B1C4B084}" srcOrd="3" destOrd="0" parTransId="{DA64D606-1BF0-4160-BABE-F41753F5590D}" sibTransId="{5638B414-1C3C-4953-854F-EB10C3767F3B}"/>
    <dgm:cxn modelId="{6D7777AF-A647-403F-96C1-0D2DBAD11D8A}" type="presOf" srcId="{3235156B-FF0C-493C-8013-D7DD78973441}" destId="{BD8666A8-7C50-47F7-AE5D-FD354964B47A}" srcOrd="0" destOrd="0" presId="urn:microsoft.com/office/officeart/2005/8/layout/hierarchy1"/>
    <dgm:cxn modelId="{0279D8BF-4E8E-4907-9E95-5D4E0B78D067}" type="presOf" srcId="{9AA719FA-999F-4235-8DBE-F7E757B35CF9}" destId="{9AD04179-CBD8-4AFD-89DE-74CBDAF04F53}" srcOrd="0" destOrd="0" presId="urn:microsoft.com/office/officeart/2005/8/layout/hierarchy1"/>
    <dgm:cxn modelId="{D3A982C1-F0BB-483D-BFAD-75F6A0134994}" srcId="{F1E1D931-355B-4CB8-8976-144AA62420FD}" destId="{4316B4ED-39BE-46F8-A79F-EC75B1FDA1E1}" srcOrd="0" destOrd="0" parTransId="{2ED5E220-28A6-4352-BD37-51C30C8D77E9}" sibTransId="{B073739E-D08A-4E20-95A5-7F6F8A807C7A}"/>
    <dgm:cxn modelId="{66E57BC8-95CE-4730-9A5F-AD9B00AB4119}" type="presOf" srcId="{DC066952-FF7E-49DE-B323-DB6F255F5E2E}" destId="{E2C2813B-5B75-447A-84A7-C47B92262478}" srcOrd="0" destOrd="0" presId="urn:microsoft.com/office/officeart/2005/8/layout/hierarchy1"/>
    <dgm:cxn modelId="{D43C96D3-857C-4B90-97E9-CAC1C6F3C354}" srcId="{DC066952-FF7E-49DE-B323-DB6F255F5E2E}" destId="{3DFA95D6-0DC6-40F1-832C-B940E1E836AB}" srcOrd="1" destOrd="0" parTransId="{F5D2554C-F7DE-4988-88A2-0ECA5A13306A}" sibTransId="{4D8FAE6C-4720-407E-A7C4-A628C71B9022}"/>
    <dgm:cxn modelId="{78B37DD9-68F7-4BD0-B723-7270CCC72F90}" type="presOf" srcId="{FF4C2826-9140-400F-9753-DB70A5175478}" destId="{EE18D368-B6DE-4D80-8627-18D1C7D61E55}" srcOrd="0" destOrd="0" presId="urn:microsoft.com/office/officeart/2005/8/layout/hierarchy1"/>
    <dgm:cxn modelId="{1F5C47DE-3A89-4E20-A3AE-4CEAD108019C}" type="presOf" srcId="{A8B80334-5DA9-4D18-B046-CF7A647F412E}" destId="{320115E2-F54B-4926-AC72-42970ED0FF33}" srcOrd="0" destOrd="0" presId="urn:microsoft.com/office/officeart/2005/8/layout/hierarchy1"/>
    <dgm:cxn modelId="{6FB3D4E4-35CC-4AE6-A947-7BB558CC035D}" srcId="{DC066952-FF7E-49DE-B323-DB6F255F5E2E}" destId="{357FF22F-BFC1-4401-97E5-F8E17E464BF6}" srcOrd="0" destOrd="0" parTransId="{CB492F1E-A269-4EC1-8B3F-69FAD37E6C99}" sibTransId="{58CBA10B-7434-45E8-A883-BF45BF06E66B}"/>
    <dgm:cxn modelId="{E9AD82F0-12CD-4F57-AD0D-325CE62F81AE}" type="presOf" srcId="{2ED5E220-28A6-4352-BD37-51C30C8D77E9}" destId="{D0A20205-A565-4F44-89BB-E18481AF5268}" srcOrd="0" destOrd="0" presId="urn:microsoft.com/office/officeart/2005/8/layout/hierarchy1"/>
    <dgm:cxn modelId="{7EBFAA59-DEC6-4890-B12F-023D282E79F6}" type="presParOf" srcId="{DA5C8755-D272-415B-BC7E-D3F478F6DDC3}" destId="{0EC1D332-2FE8-46F8-9D4C-649443A59CD6}" srcOrd="0" destOrd="0" presId="urn:microsoft.com/office/officeart/2005/8/layout/hierarchy1"/>
    <dgm:cxn modelId="{8A1C04F7-474F-43AC-82E4-29916C58E71E}" type="presParOf" srcId="{0EC1D332-2FE8-46F8-9D4C-649443A59CD6}" destId="{20A927DD-A623-42D7-BB92-C78E869D2303}" srcOrd="0" destOrd="0" presId="urn:microsoft.com/office/officeart/2005/8/layout/hierarchy1"/>
    <dgm:cxn modelId="{78B4F0BE-10B3-44E0-8FE9-D4C3CD818553}" type="presParOf" srcId="{20A927DD-A623-42D7-BB92-C78E869D2303}" destId="{EE477177-C361-4710-BFC2-3CB7E9E19C6A}" srcOrd="0" destOrd="0" presId="urn:microsoft.com/office/officeart/2005/8/layout/hierarchy1"/>
    <dgm:cxn modelId="{56DFC78C-08B5-4EB5-825E-76DBF8472F32}" type="presParOf" srcId="{20A927DD-A623-42D7-BB92-C78E869D2303}" destId="{3CF88D22-A211-428A-9EC8-04739A0EDAA8}" srcOrd="1" destOrd="0" presId="urn:microsoft.com/office/officeart/2005/8/layout/hierarchy1"/>
    <dgm:cxn modelId="{F849A672-762E-4E2F-B96C-53417079475B}" type="presParOf" srcId="{0EC1D332-2FE8-46F8-9D4C-649443A59CD6}" destId="{03B5E4C3-AC95-486F-A90A-448AEF62ABEF}" srcOrd="1" destOrd="0" presId="urn:microsoft.com/office/officeart/2005/8/layout/hierarchy1"/>
    <dgm:cxn modelId="{FD5E9115-422F-4FEF-9DE2-DDAF4987631C}" type="presParOf" srcId="{03B5E4C3-AC95-486F-A90A-448AEF62ABEF}" destId="{D0A20205-A565-4F44-89BB-E18481AF5268}" srcOrd="0" destOrd="0" presId="urn:microsoft.com/office/officeart/2005/8/layout/hierarchy1"/>
    <dgm:cxn modelId="{0FC65E6F-2243-4514-B14F-D9FE4FAB3925}" type="presParOf" srcId="{03B5E4C3-AC95-486F-A90A-448AEF62ABEF}" destId="{C9CB6B1A-C3B4-4D41-A24A-5185AFA2BF23}" srcOrd="1" destOrd="0" presId="urn:microsoft.com/office/officeart/2005/8/layout/hierarchy1"/>
    <dgm:cxn modelId="{D32E9C59-9711-4579-BC83-C3A44BA237E3}" type="presParOf" srcId="{C9CB6B1A-C3B4-4D41-A24A-5185AFA2BF23}" destId="{280E2AEF-FD8B-414A-B1D6-95A5AC7DE84F}" srcOrd="0" destOrd="0" presId="urn:microsoft.com/office/officeart/2005/8/layout/hierarchy1"/>
    <dgm:cxn modelId="{720544F9-B7E3-468F-ACDE-4724DB0EB707}" type="presParOf" srcId="{280E2AEF-FD8B-414A-B1D6-95A5AC7DE84F}" destId="{27BB8EB4-F958-442A-B1FB-4C3F4C4C635C}" srcOrd="0" destOrd="0" presId="urn:microsoft.com/office/officeart/2005/8/layout/hierarchy1"/>
    <dgm:cxn modelId="{9C7718C9-E829-453E-B2AE-3CEB03E2FA35}" type="presParOf" srcId="{280E2AEF-FD8B-414A-B1D6-95A5AC7DE84F}" destId="{E1B6FD79-BB34-4866-893B-1C8FF4E07E60}" srcOrd="1" destOrd="0" presId="urn:microsoft.com/office/officeart/2005/8/layout/hierarchy1"/>
    <dgm:cxn modelId="{A65D5B0E-E6AC-4B26-B084-D4F9A3710FF4}" type="presParOf" srcId="{C9CB6B1A-C3B4-4D41-A24A-5185AFA2BF23}" destId="{B5C4F63A-B678-42C4-BDCF-9DD2B8C1D80E}" srcOrd="1" destOrd="0" presId="urn:microsoft.com/office/officeart/2005/8/layout/hierarchy1"/>
    <dgm:cxn modelId="{A78C6E54-AFD0-43AB-93C7-1BBB3A8AA9AB}" type="presParOf" srcId="{03B5E4C3-AC95-486F-A90A-448AEF62ABEF}" destId="{EE18D368-B6DE-4D80-8627-18D1C7D61E55}" srcOrd="2" destOrd="0" presId="urn:microsoft.com/office/officeart/2005/8/layout/hierarchy1"/>
    <dgm:cxn modelId="{34282950-A17A-4C01-A7E9-295B39ACB601}" type="presParOf" srcId="{03B5E4C3-AC95-486F-A90A-448AEF62ABEF}" destId="{01F7DF6F-8E15-4BAF-9C9E-F51B8B2110BB}" srcOrd="3" destOrd="0" presId="urn:microsoft.com/office/officeart/2005/8/layout/hierarchy1"/>
    <dgm:cxn modelId="{5E9379C9-6450-4FA5-8194-3758E6A3AA2C}" type="presParOf" srcId="{01F7DF6F-8E15-4BAF-9C9E-F51B8B2110BB}" destId="{374E3B4D-E2D6-4635-91DC-795494C16D02}" srcOrd="0" destOrd="0" presId="urn:microsoft.com/office/officeart/2005/8/layout/hierarchy1"/>
    <dgm:cxn modelId="{F2549DB3-9CAB-438A-BD21-443B26642EC2}" type="presParOf" srcId="{374E3B4D-E2D6-4635-91DC-795494C16D02}" destId="{6A17FC41-0884-4461-9F01-C28048A056BF}" srcOrd="0" destOrd="0" presId="urn:microsoft.com/office/officeart/2005/8/layout/hierarchy1"/>
    <dgm:cxn modelId="{661E785E-C109-4121-B8E0-064F517D87FD}" type="presParOf" srcId="{374E3B4D-E2D6-4635-91DC-795494C16D02}" destId="{E2C2813B-5B75-447A-84A7-C47B92262478}" srcOrd="1" destOrd="0" presId="urn:microsoft.com/office/officeart/2005/8/layout/hierarchy1"/>
    <dgm:cxn modelId="{FEFC6FE1-0853-4095-9C47-215DE38B777D}" type="presParOf" srcId="{01F7DF6F-8E15-4BAF-9C9E-F51B8B2110BB}" destId="{1B0BA392-CF6B-49BD-A44B-69FBDF81CC9E}" srcOrd="1" destOrd="0" presId="urn:microsoft.com/office/officeart/2005/8/layout/hierarchy1"/>
    <dgm:cxn modelId="{03E758F2-5792-4F1B-B459-FC5F5E98AF12}" type="presParOf" srcId="{1B0BA392-CF6B-49BD-A44B-69FBDF81CC9E}" destId="{3798999D-D0C9-4B1F-B0D4-8F6DDB15BE65}" srcOrd="0" destOrd="0" presId="urn:microsoft.com/office/officeart/2005/8/layout/hierarchy1"/>
    <dgm:cxn modelId="{D5D3B5EE-5EE8-4251-B973-A4E192042D65}" type="presParOf" srcId="{1B0BA392-CF6B-49BD-A44B-69FBDF81CC9E}" destId="{147D80B9-CE24-4270-878D-847A5E6E4D33}" srcOrd="1" destOrd="0" presId="urn:microsoft.com/office/officeart/2005/8/layout/hierarchy1"/>
    <dgm:cxn modelId="{27E11304-C0D0-4AE5-8906-5633994277D4}" type="presParOf" srcId="{147D80B9-CE24-4270-878D-847A5E6E4D33}" destId="{BFE974A2-8F43-4A62-AB11-B2CFF2E35359}" srcOrd="0" destOrd="0" presId="urn:microsoft.com/office/officeart/2005/8/layout/hierarchy1"/>
    <dgm:cxn modelId="{6CA8BE00-92E8-4653-960C-FDB3F6C6DF4A}" type="presParOf" srcId="{BFE974A2-8F43-4A62-AB11-B2CFF2E35359}" destId="{5DA44EE4-DC52-4B22-A089-BF12C37EF115}" srcOrd="0" destOrd="0" presId="urn:microsoft.com/office/officeart/2005/8/layout/hierarchy1"/>
    <dgm:cxn modelId="{2EEC0450-CB04-4175-A6B3-28E4F62D7A31}" type="presParOf" srcId="{BFE974A2-8F43-4A62-AB11-B2CFF2E35359}" destId="{03C958FA-1069-4F7D-8E8F-67510C88BA8B}" srcOrd="1" destOrd="0" presId="urn:microsoft.com/office/officeart/2005/8/layout/hierarchy1"/>
    <dgm:cxn modelId="{15283069-743F-412E-AAAB-ED60C425FEC2}" type="presParOf" srcId="{147D80B9-CE24-4270-878D-847A5E6E4D33}" destId="{9C7D8074-DE88-4D8D-9449-04D21AD39129}" srcOrd="1" destOrd="0" presId="urn:microsoft.com/office/officeart/2005/8/layout/hierarchy1"/>
    <dgm:cxn modelId="{D160CC21-DEF6-4FEC-8CC8-1A8D76607359}" type="presParOf" srcId="{1B0BA392-CF6B-49BD-A44B-69FBDF81CC9E}" destId="{56ECAD0C-F352-4908-A9F7-6CCD6CF3A390}" srcOrd="2" destOrd="0" presId="urn:microsoft.com/office/officeart/2005/8/layout/hierarchy1"/>
    <dgm:cxn modelId="{4D3998D9-22A0-4653-A44F-E62A7362DD49}" type="presParOf" srcId="{1B0BA392-CF6B-49BD-A44B-69FBDF81CC9E}" destId="{2805C02A-BF71-4746-8ED3-0B6C679CC429}" srcOrd="3" destOrd="0" presId="urn:microsoft.com/office/officeart/2005/8/layout/hierarchy1"/>
    <dgm:cxn modelId="{B46DF844-1E06-4847-8835-A1152022594A}" type="presParOf" srcId="{2805C02A-BF71-4746-8ED3-0B6C679CC429}" destId="{35E601F9-FAB9-4504-BE46-76A8F3DB89FD}" srcOrd="0" destOrd="0" presId="urn:microsoft.com/office/officeart/2005/8/layout/hierarchy1"/>
    <dgm:cxn modelId="{7052B8BB-7174-4881-B4A6-A256D073655C}" type="presParOf" srcId="{35E601F9-FAB9-4504-BE46-76A8F3DB89FD}" destId="{BA65E617-0218-45F4-9C3E-CB6CBA3C169B}" srcOrd="0" destOrd="0" presId="urn:microsoft.com/office/officeart/2005/8/layout/hierarchy1"/>
    <dgm:cxn modelId="{48E655B5-23CC-4D60-9229-1AE64FD370D5}" type="presParOf" srcId="{35E601F9-FAB9-4504-BE46-76A8F3DB89FD}" destId="{D16C0AB9-63EF-444C-99EB-B322B09B73C0}" srcOrd="1" destOrd="0" presId="urn:microsoft.com/office/officeart/2005/8/layout/hierarchy1"/>
    <dgm:cxn modelId="{11B39038-4DA9-4533-813F-06E25B6EB35B}" type="presParOf" srcId="{2805C02A-BF71-4746-8ED3-0B6C679CC429}" destId="{2B5DA210-FF2F-4E30-92AE-9D4B6AEF45AD}" srcOrd="1" destOrd="0" presId="urn:microsoft.com/office/officeart/2005/8/layout/hierarchy1"/>
    <dgm:cxn modelId="{EF72F948-4573-4887-81E7-DA3069741A0C}" type="presParOf" srcId="{1B0BA392-CF6B-49BD-A44B-69FBDF81CC9E}" destId="{BD8666A8-7C50-47F7-AE5D-FD354964B47A}" srcOrd="4" destOrd="0" presId="urn:microsoft.com/office/officeart/2005/8/layout/hierarchy1"/>
    <dgm:cxn modelId="{410F2287-51BF-4355-9CB5-4DDE285773D8}" type="presParOf" srcId="{1B0BA392-CF6B-49BD-A44B-69FBDF81CC9E}" destId="{B676DF65-9D51-4817-AF7E-61A37C41280E}" srcOrd="5" destOrd="0" presId="urn:microsoft.com/office/officeart/2005/8/layout/hierarchy1"/>
    <dgm:cxn modelId="{FC6DCAB7-2F15-44E2-AE02-E3C6A690559D}" type="presParOf" srcId="{B676DF65-9D51-4817-AF7E-61A37C41280E}" destId="{AC4CF62B-A59E-4EFF-9F40-FEF9254A3678}" srcOrd="0" destOrd="0" presId="urn:microsoft.com/office/officeart/2005/8/layout/hierarchy1"/>
    <dgm:cxn modelId="{8F9023A1-86AA-42EE-9671-85B0FA6A5B4A}" type="presParOf" srcId="{AC4CF62B-A59E-4EFF-9F40-FEF9254A3678}" destId="{A15D1CAA-1840-4D35-A3D6-B0AEE85E30AF}" srcOrd="0" destOrd="0" presId="urn:microsoft.com/office/officeart/2005/8/layout/hierarchy1"/>
    <dgm:cxn modelId="{E8183821-CCAF-4684-8265-198E39F2D4B6}" type="presParOf" srcId="{AC4CF62B-A59E-4EFF-9F40-FEF9254A3678}" destId="{7039E232-EBF0-40EB-9692-F06739ACFF7A}" srcOrd="1" destOrd="0" presId="urn:microsoft.com/office/officeart/2005/8/layout/hierarchy1"/>
    <dgm:cxn modelId="{DEB62499-3D97-41B6-B315-57A5EDDF0139}" type="presParOf" srcId="{B676DF65-9D51-4817-AF7E-61A37C41280E}" destId="{40C92075-1147-4694-A100-DC84774FBBEF}" srcOrd="1" destOrd="0" presId="urn:microsoft.com/office/officeart/2005/8/layout/hierarchy1"/>
    <dgm:cxn modelId="{81673287-CAAF-4B7B-8584-7D7F622CDA7D}" type="presParOf" srcId="{1B0BA392-CF6B-49BD-A44B-69FBDF81CC9E}" destId="{870812BD-6A3D-4D22-9211-97C3936F480B}" srcOrd="6" destOrd="0" presId="urn:microsoft.com/office/officeart/2005/8/layout/hierarchy1"/>
    <dgm:cxn modelId="{21EC28B5-2915-4C89-A599-4C0DF566926E}" type="presParOf" srcId="{1B0BA392-CF6B-49BD-A44B-69FBDF81CC9E}" destId="{5B993944-7480-4993-918B-ED7A98CA68C5}" srcOrd="7" destOrd="0" presId="urn:microsoft.com/office/officeart/2005/8/layout/hierarchy1"/>
    <dgm:cxn modelId="{56F930BB-51ED-4BCF-87F6-C395E873CA37}" type="presParOf" srcId="{5B993944-7480-4993-918B-ED7A98CA68C5}" destId="{89619452-F69F-402F-8EE4-E797481EA519}" srcOrd="0" destOrd="0" presId="urn:microsoft.com/office/officeart/2005/8/layout/hierarchy1"/>
    <dgm:cxn modelId="{D23AE1E0-8128-4D76-98E2-283488CCC0F6}" type="presParOf" srcId="{89619452-F69F-402F-8EE4-E797481EA519}" destId="{A1AC5BA4-D3DB-4EDA-83F4-A337381644A4}" srcOrd="0" destOrd="0" presId="urn:microsoft.com/office/officeart/2005/8/layout/hierarchy1"/>
    <dgm:cxn modelId="{559D7EC5-693A-4010-982A-D36B9D44DA49}" type="presParOf" srcId="{89619452-F69F-402F-8EE4-E797481EA519}" destId="{D0C57972-23A7-4758-A2DF-765F3B9B2DB8}" srcOrd="1" destOrd="0" presId="urn:microsoft.com/office/officeart/2005/8/layout/hierarchy1"/>
    <dgm:cxn modelId="{4D8731FB-4538-471B-B65A-C46EBE64F144}" type="presParOf" srcId="{5B993944-7480-4993-918B-ED7A98CA68C5}" destId="{11AB1D48-8A37-46DC-BC92-073F0F29A553}" srcOrd="1" destOrd="0" presId="urn:microsoft.com/office/officeart/2005/8/layout/hierarchy1"/>
    <dgm:cxn modelId="{C3709FA0-13CF-473D-8B8A-E8BA804F45B9}" type="presParOf" srcId="{1B0BA392-CF6B-49BD-A44B-69FBDF81CC9E}" destId="{185F9A33-5992-4F97-9231-4714DD1FC941}" srcOrd="8" destOrd="0" presId="urn:microsoft.com/office/officeart/2005/8/layout/hierarchy1"/>
    <dgm:cxn modelId="{5243FD02-75AB-4EE4-A49A-7EEED20B7FD1}" type="presParOf" srcId="{1B0BA392-CF6B-49BD-A44B-69FBDF81CC9E}" destId="{9B5638AC-0CD1-4CF3-BB97-345A55E283F8}" srcOrd="9" destOrd="0" presId="urn:microsoft.com/office/officeart/2005/8/layout/hierarchy1"/>
    <dgm:cxn modelId="{B40AC29A-F18E-4179-8759-C073127D60DD}" type="presParOf" srcId="{9B5638AC-0CD1-4CF3-BB97-345A55E283F8}" destId="{D52FDE6E-776E-4D5B-8E66-C802626A021F}" srcOrd="0" destOrd="0" presId="urn:microsoft.com/office/officeart/2005/8/layout/hierarchy1"/>
    <dgm:cxn modelId="{C6E39AD8-4423-4710-82E9-DCC2B331F9A7}" type="presParOf" srcId="{D52FDE6E-776E-4D5B-8E66-C802626A021F}" destId="{2571500D-44E9-480E-986A-0C6D91EFDAD5}" srcOrd="0" destOrd="0" presId="urn:microsoft.com/office/officeart/2005/8/layout/hierarchy1"/>
    <dgm:cxn modelId="{66E9785C-3AF2-4EDA-8670-7ADF101C53D4}" type="presParOf" srcId="{D52FDE6E-776E-4D5B-8E66-C802626A021F}" destId="{9AD04179-CBD8-4AFD-89DE-74CBDAF04F53}" srcOrd="1" destOrd="0" presId="urn:microsoft.com/office/officeart/2005/8/layout/hierarchy1"/>
    <dgm:cxn modelId="{BB5388A5-8BA3-4BE6-8447-4D2B7328EA22}" type="presParOf" srcId="{9B5638AC-0CD1-4CF3-BB97-345A55E283F8}" destId="{21F09853-0727-4BEB-B043-37EC281B7DC6}" srcOrd="1" destOrd="0" presId="urn:microsoft.com/office/officeart/2005/8/layout/hierarchy1"/>
    <dgm:cxn modelId="{5243D091-25BF-4036-9788-C2DFF19C9279}" type="presParOf" srcId="{1B0BA392-CF6B-49BD-A44B-69FBDF81CC9E}" destId="{F7BB8B53-2AE2-4F3F-8645-EA93C7F22FF4}" srcOrd="10" destOrd="0" presId="urn:microsoft.com/office/officeart/2005/8/layout/hierarchy1"/>
    <dgm:cxn modelId="{37B0B573-DCEF-4DD8-A1F8-BD63D1B872D0}" type="presParOf" srcId="{1B0BA392-CF6B-49BD-A44B-69FBDF81CC9E}" destId="{6B60C5F8-A783-4D65-AF8B-E22465A81065}" srcOrd="11" destOrd="0" presId="urn:microsoft.com/office/officeart/2005/8/layout/hierarchy1"/>
    <dgm:cxn modelId="{FCE78260-742F-48A6-8E4D-82B75A500F6A}" type="presParOf" srcId="{6B60C5F8-A783-4D65-AF8B-E22465A81065}" destId="{53205B9F-551A-41A4-B157-0BE259FC7D46}" srcOrd="0" destOrd="0" presId="urn:microsoft.com/office/officeart/2005/8/layout/hierarchy1"/>
    <dgm:cxn modelId="{F846AF18-C76B-410F-B488-2CA20C05BC16}" type="presParOf" srcId="{53205B9F-551A-41A4-B157-0BE259FC7D46}" destId="{C3A529E3-194B-4347-8597-94FE2C46273E}" srcOrd="0" destOrd="0" presId="urn:microsoft.com/office/officeart/2005/8/layout/hierarchy1"/>
    <dgm:cxn modelId="{D630F86B-9A54-4BE7-B03D-739D60A1A7BC}" type="presParOf" srcId="{53205B9F-551A-41A4-B157-0BE259FC7D46}" destId="{245830E4-AF0E-48F6-A1E7-7342671BD61E}" srcOrd="1" destOrd="0" presId="urn:microsoft.com/office/officeart/2005/8/layout/hierarchy1"/>
    <dgm:cxn modelId="{C081606B-3573-4C8F-9CCE-80BF611A5096}" type="presParOf" srcId="{6B60C5F8-A783-4D65-AF8B-E22465A81065}" destId="{A7033F87-36A6-4603-A3AB-0E7C7CA72F82}" srcOrd="1" destOrd="0" presId="urn:microsoft.com/office/officeart/2005/8/layout/hierarchy1"/>
    <dgm:cxn modelId="{C0AEA127-ABAA-4391-8DC9-7695CFF71094}" type="presParOf" srcId="{1B0BA392-CF6B-49BD-A44B-69FBDF81CC9E}" destId="{320115E2-F54B-4926-AC72-42970ED0FF33}" srcOrd="12" destOrd="0" presId="urn:microsoft.com/office/officeart/2005/8/layout/hierarchy1"/>
    <dgm:cxn modelId="{C23E7367-FBA6-467F-994C-F72C0557DFBB}" type="presParOf" srcId="{1B0BA392-CF6B-49BD-A44B-69FBDF81CC9E}" destId="{E8A92E5E-4E44-4F98-840B-DAC35A78E3C2}" srcOrd="13" destOrd="0" presId="urn:microsoft.com/office/officeart/2005/8/layout/hierarchy1"/>
    <dgm:cxn modelId="{E9605A53-3DC0-4904-AF29-86401E407ECD}" type="presParOf" srcId="{E8A92E5E-4E44-4F98-840B-DAC35A78E3C2}" destId="{95420F3B-70FE-4D1C-9F7F-62F1FC0F42B5}" srcOrd="0" destOrd="0" presId="urn:microsoft.com/office/officeart/2005/8/layout/hierarchy1"/>
    <dgm:cxn modelId="{12FC5A3B-4323-433E-91E3-E47661B1C6F4}" type="presParOf" srcId="{95420F3B-70FE-4D1C-9F7F-62F1FC0F42B5}" destId="{310D957E-4A43-489F-B5CE-858316279A52}" srcOrd="0" destOrd="0" presId="urn:microsoft.com/office/officeart/2005/8/layout/hierarchy1"/>
    <dgm:cxn modelId="{5ABB7606-B49A-48C7-BA0D-168CCF79BECC}" type="presParOf" srcId="{95420F3B-70FE-4D1C-9F7F-62F1FC0F42B5}" destId="{378555EB-8640-41DA-AAB0-3BA71B85D94F}" srcOrd="1" destOrd="0" presId="urn:microsoft.com/office/officeart/2005/8/layout/hierarchy1"/>
    <dgm:cxn modelId="{6A51E972-5061-4D81-B803-5CAEE1E17F08}" type="presParOf" srcId="{E8A92E5E-4E44-4F98-840B-DAC35A78E3C2}" destId="{35A6D345-F12E-4ACE-A9D4-14B18B13909E}" srcOrd="1" destOrd="0" presId="urn:microsoft.com/office/officeart/2005/8/layout/hierarchy1"/>
    <dgm:cxn modelId="{6E2A0A66-9F81-4D05-9436-1F59DDEBDBAD}" type="presParOf" srcId="{DA5C8755-D272-415B-BC7E-D3F478F6DDC3}" destId="{1BF1317D-7D9D-4173-A712-D0842B2E6ABF}" srcOrd="1" destOrd="0" presId="urn:microsoft.com/office/officeart/2005/8/layout/hierarchy1"/>
    <dgm:cxn modelId="{C15A1D51-C31C-4D49-A0FA-BE2CFFDD24ED}" type="presParOf" srcId="{1BF1317D-7D9D-4173-A712-D0842B2E6ABF}" destId="{96F0916F-88BA-4164-A7AF-C6D843BFA96B}" srcOrd="0" destOrd="0" presId="urn:microsoft.com/office/officeart/2005/8/layout/hierarchy1"/>
    <dgm:cxn modelId="{40275254-9253-40CF-B7C6-BA288BF69B56}" type="presParOf" srcId="{96F0916F-88BA-4164-A7AF-C6D843BFA96B}" destId="{354CA71C-D30B-4539-B91E-44F2C1DE7079}" srcOrd="0" destOrd="0" presId="urn:microsoft.com/office/officeart/2005/8/layout/hierarchy1"/>
    <dgm:cxn modelId="{B67C2F92-163C-4877-918E-F5B94DDD78A8}" type="presParOf" srcId="{96F0916F-88BA-4164-A7AF-C6D843BFA96B}" destId="{E9A24D83-D949-404C-8714-566261EC3D14}" srcOrd="1" destOrd="0" presId="urn:microsoft.com/office/officeart/2005/8/layout/hierarchy1"/>
    <dgm:cxn modelId="{3B7DB21E-108A-4DE7-AF5B-4B729E39D85B}" type="presParOf" srcId="{1BF1317D-7D9D-4173-A712-D0842B2E6ABF}" destId="{7745C0F7-CDAF-4427-A6E7-CE00F30B3013}" srcOrd="1" destOrd="0" presId="urn:microsoft.com/office/officeart/2005/8/layout/hierarchy1"/>
  </dgm:cxnLst>
  <dgm:bg>
    <a:noFill/>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115E2-F54B-4926-AC72-42970ED0FF33}">
      <dsp:nvSpPr>
        <dsp:cNvPr id="0" name=""/>
        <dsp:cNvSpPr/>
      </dsp:nvSpPr>
      <dsp:spPr>
        <a:xfrm>
          <a:off x="2904566" y="1389755"/>
          <a:ext cx="2551465" cy="202377"/>
        </a:xfrm>
        <a:custGeom>
          <a:avLst/>
          <a:gdLst/>
          <a:ahLst/>
          <a:cxnLst/>
          <a:rect l="0" t="0" r="0" b="0"/>
          <a:pathLst>
            <a:path>
              <a:moveTo>
                <a:pt x="0" y="0"/>
              </a:moveTo>
              <a:lnTo>
                <a:pt x="0" y="137914"/>
              </a:lnTo>
              <a:lnTo>
                <a:pt x="2551465" y="137914"/>
              </a:lnTo>
              <a:lnTo>
                <a:pt x="2551465" y="2023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BB8B53-2AE2-4F3F-8645-EA93C7F22FF4}">
      <dsp:nvSpPr>
        <dsp:cNvPr id="0" name=""/>
        <dsp:cNvSpPr/>
      </dsp:nvSpPr>
      <dsp:spPr>
        <a:xfrm>
          <a:off x="2904566" y="1389755"/>
          <a:ext cx="1700977" cy="202377"/>
        </a:xfrm>
        <a:custGeom>
          <a:avLst/>
          <a:gdLst/>
          <a:ahLst/>
          <a:cxnLst/>
          <a:rect l="0" t="0" r="0" b="0"/>
          <a:pathLst>
            <a:path>
              <a:moveTo>
                <a:pt x="0" y="0"/>
              </a:moveTo>
              <a:lnTo>
                <a:pt x="0" y="137914"/>
              </a:lnTo>
              <a:lnTo>
                <a:pt x="1700977" y="137914"/>
              </a:lnTo>
              <a:lnTo>
                <a:pt x="1700977" y="2023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F9A33-5992-4F97-9231-4714DD1FC941}">
      <dsp:nvSpPr>
        <dsp:cNvPr id="0" name=""/>
        <dsp:cNvSpPr/>
      </dsp:nvSpPr>
      <dsp:spPr>
        <a:xfrm>
          <a:off x="2904566" y="1389755"/>
          <a:ext cx="850488" cy="202377"/>
        </a:xfrm>
        <a:custGeom>
          <a:avLst/>
          <a:gdLst/>
          <a:ahLst/>
          <a:cxnLst/>
          <a:rect l="0" t="0" r="0" b="0"/>
          <a:pathLst>
            <a:path>
              <a:moveTo>
                <a:pt x="0" y="0"/>
              </a:moveTo>
              <a:lnTo>
                <a:pt x="0" y="137914"/>
              </a:lnTo>
              <a:lnTo>
                <a:pt x="850488" y="137914"/>
              </a:lnTo>
              <a:lnTo>
                <a:pt x="850488" y="2023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0812BD-6A3D-4D22-9211-97C3936F480B}">
      <dsp:nvSpPr>
        <dsp:cNvPr id="0" name=""/>
        <dsp:cNvSpPr/>
      </dsp:nvSpPr>
      <dsp:spPr>
        <a:xfrm>
          <a:off x="2858846" y="1389755"/>
          <a:ext cx="91440" cy="202377"/>
        </a:xfrm>
        <a:custGeom>
          <a:avLst/>
          <a:gdLst/>
          <a:ahLst/>
          <a:cxnLst/>
          <a:rect l="0" t="0" r="0" b="0"/>
          <a:pathLst>
            <a:path>
              <a:moveTo>
                <a:pt x="45720" y="0"/>
              </a:moveTo>
              <a:lnTo>
                <a:pt x="45720" y="2023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666A8-7C50-47F7-AE5D-FD354964B47A}">
      <dsp:nvSpPr>
        <dsp:cNvPr id="0" name=""/>
        <dsp:cNvSpPr/>
      </dsp:nvSpPr>
      <dsp:spPr>
        <a:xfrm>
          <a:off x="2054077" y="1389755"/>
          <a:ext cx="850488" cy="202377"/>
        </a:xfrm>
        <a:custGeom>
          <a:avLst/>
          <a:gdLst/>
          <a:ahLst/>
          <a:cxnLst/>
          <a:rect l="0" t="0" r="0" b="0"/>
          <a:pathLst>
            <a:path>
              <a:moveTo>
                <a:pt x="850488" y="0"/>
              </a:moveTo>
              <a:lnTo>
                <a:pt x="850488" y="137914"/>
              </a:lnTo>
              <a:lnTo>
                <a:pt x="0" y="137914"/>
              </a:lnTo>
              <a:lnTo>
                <a:pt x="0" y="2023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ECAD0C-F352-4908-A9F7-6CCD6CF3A390}">
      <dsp:nvSpPr>
        <dsp:cNvPr id="0" name=""/>
        <dsp:cNvSpPr/>
      </dsp:nvSpPr>
      <dsp:spPr>
        <a:xfrm>
          <a:off x="1203589" y="1389755"/>
          <a:ext cx="1700977" cy="202377"/>
        </a:xfrm>
        <a:custGeom>
          <a:avLst/>
          <a:gdLst/>
          <a:ahLst/>
          <a:cxnLst/>
          <a:rect l="0" t="0" r="0" b="0"/>
          <a:pathLst>
            <a:path>
              <a:moveTo>
                <a:pt x="1700977" y="0"/>
              </a:moveTo>
              <a:lnTo>
                <a:pt x="1700977" y="137914"/>
              </a:lnTo>
              <a:lnTo>
                <a:pt x="0" y="137914"/>
              </a:lnTo>
              <a:lnTo>
                <a:pt x="0" y="2023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8999D-D0C9-4B1F-B0D4-8F6DDB15BE65}">
      <dsp:nvSpPr>
        <dsp:cNvPr id="0" name=""/>
        <dsp:cNvSpPr/>
      </dsp:nvSpPr>
      <dsp:spPr>
        <a:xfrm>
          <a:off x="353100" y="1389755"/>
          <a:ext cx="2551465" cy="202377"/>
        </a:xfrm>
        <a:custGeom>
          <a:avLst/>
          <a:gdLst/>
          <a:ahLst/>
          <a:cxnLst/>
          <a:rect l="0" t="0" r="0" b="0"/>
          <a:pathLst>
            <a:path>
              <a:moveTo>
                <a:pt x="2551465" y="0"/>
              </a:moveTo>
              <a:lnTo>
                <a:pt x="2551465" y="137914"/>
              </a:lnTo>
              <a:lnTo>
                <a:pt x="0" y="137914"/>
              </a:lnTo>
              <a:lnTo>
                <a:pt x="0" y="2023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8D368-B6DE-4D80-8627-18D1C7D61E55}">
      <dsp:nvSpPr>
        <dsp:cNvPr id="0" name=""/>
        <dsp:cNvSpPr/>
      </dsp:nvSpPr>
      <dsp:spPr>
        <a:xfrm>
          <a:off x="2479322" y="745510"/>
          <a:ext cx="425244" cy="202377"/>
        </a:xfrm>
        <a:custGeom>
          <a:avLst/>
          <a:gdLst/>
          <a:ahLst/>
          <a:cxnLst/>
          <a:rect l="0" t="0" r="0" b="0"/>
          <a:pathLst>
            <a:path>
              <a:moveTo>
                <a:pt x="0" y="0"/>
              </a:moveTo>
              <a:lnTo>
                <a:pt x="0" y="137914"/>
              </a:lnTo>
              <a:lnTo>
                <a:pt x="425244" y="137914"/>
              </a:lnTo>
              <a:lnTo>
                <a:pt x="425244" y="2023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0205-A565-4F44-89BB-E18481AF5268}">
      <dsp:nvSpPr>
        <dsp:cNvPr id="0" name=""/>
        <dsp:cNvSpPr/>
      </dsp:nvSpPr>
      <dsp:spPr>
        <a:xfrm>
          <a:off x="2054077" y="745510"/>
          <a:ext cx="425244" cy="202377"/>
        </a:xfrm>
        <a:custGeom>
          <a:avLst/>
          <a:gdLst/>
          <a:ahLst/>
          <a:cxnLst/>
          <a:rect l="0" t="0" r="0" b="0"/>
          <a:pathLst>
            <a:path>
              <a:moveTo>
                <a:pt x="425244" y="0"/>
              </a:moveTo>
              <a:lnTo>
                <a:pt x="425244" y="137914"/>
              </a:lnTo>
              <a:lnTo>
                <a:pt x="0" y="137914"/>
              </a:lnTo>
              <a:lnTo>
                <a:pt x="0" y="2023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477177-C361-4710-BFC2-3CB7E9E19C6A}">
      <dsp:nvSpPr>
        <dsp:cNvPr id="0" name=""/>
        <dsp:cNvSpPr/>
      </dsp:nvSpPr>
      <dsp:spPr>
        <a:xfrm>
          <a:off x="2131395" y="303643"/>
          <a:ext cx="695854" cy="4418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F88D22-A211-428A-9EC8-04739A0EDAA8}">
      <dsp:nvSpPr>
        <dsp:cNvPr id="0" name=""/>
        <dsp:cNvSpPr/>
      </dsp:nvSpPr>
      <dsp:spPr>
        <a:xfrm>
          <a:off x="2208712" y="37709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Strategic Oversight Committee</a:t>
          </a:r>
        </a:p>
      </dsp:txBody>
      <dsp:txXfrm>
        <a:off x="2221654" y="390036"/>
        <a:ext cx="669970" cy="415983"/>
      </dsp:txXfrm>
    </dsp:sp>
    <dsp:sp modelId="{27BB8EB4-F958-442A-B1FB-4C3F4C4C635C}">
      <dsp:nvSpPr>
        <dsp:cNvPr id="0" name=""/>
        <dsp:cNvSpPr/>
      </dsp:nvSpPr>
      <dsp:spPr>
        <a:xfrm>
          <a:off x="1706150" y="947888"/>
          <a:ext cx="695854" cy="441867"/>
        </a:xfrm>
        <a:prstGeom prst="roundRect">
          <a:avLst>
            <a:gd name="adj" fmla="val 10000"/>
          </a:avLst>
        </a:prstGeom>
        <a:solidFill>
          <a:schemeClr val="accent4">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B6FD79-BB34-4866-893B-1C8FF4E07E60}">
      <dsp:nvSpPr>
        <dsp:cNvPr id="0" name=""/>
        <dsp:cNvSpPr/>
      </dsp:nvSpPr>
      <dsp:spPr>
        <a:xfrm>
          <a:off x="1783467" y="1021339"/>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Strategy Consultant</a:t>
          </a:r>
        </a:p>
      </dsp:txBody>
      <dsp:txXfrm>
        <a:off x="1796409" y="1034281"/>
        <a:ext cx="669970" cy="415983"/>
      </dsp:txXfrm>
    </dsp:sp>
    <dsp:sp modelId="{6A17FC41-0884-4461-9F01-C28048A056BF}">
      <dsp:nvSpPr>
        <dsp:cNvPr id="0" name=""/>
        <dsp:cNvSpPr/>
      </dsp:nvSpPr>
      <dsp:spPr>
        <a:xfrm>
          <a:off x="2556639" y="947888"/>
          <a:ext cx="695854" cy="4418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C2813B-5B75-447A-84A7-C47B92262478}">
      <dsp:nvSpPr>
        <dsp:cNvPr id="0" name=""/>
        <dsp:cNvSpPr/>
      </dsp:nvSpPr>
      <dsp:spPr>
        <a:xfrm>
          <a:off x="2633956" y="1021339"/>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National Steering Committee *</a:t>
          </a:r>
        </a:p>
      </dsp:txBody>
      <dsp:txXfrm>
        <a:off x="2646898" y="1034281"/>
        <a:ext cx="669970" cy="415983"/>
      </dsp:txXfrm>
    </dsp:sp>
    <dsp:sp modelId="{5DA44EE4-DC52-4B22-A089-BF12C37EF115}">
      <dsp:nvSpPr>
        <dsp:cNvPr id="0" name=""/>
        <dsp:cNvSpPr/>
      </dsp:nvSpPr>
      <dsp:spPr>
        <a:xfrm>
          <a:off x="5173" y="1592133"/>
          <a:ext cx="695854" cy="44186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C958FA-1069-4F7D-8E8F-67510C88BA8B}">
      <dsp:nvSpPr>
        <dsp:cNvPr id="0" name=""/>
        <dsp:cNvSpPr/>
      </dsp:nvSpPr>
      <dsp:spPr>
        <a:xfrm>
          <a:off x="82490" y="166558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 State Steering Committee</a:t>
          </a:r>
        </a:p>
      </dsp:txBody>
      <dsp:txXfrm>
        <a:off x="95432" y="1678526"/>
        <a:ext cx="669970" cy="415983"/>
      </dsp:txXfrm>
    </dsp:sp>
    <dsp:sp modelId="{BA65E617-0218-45F4-9C3E-CB6CBA3C169B}">
      <dsp:nvSpPr>
        <dsp:cNvPr id="0" name=""/>
        <dsp:cNvSpPr/>
      </dsp:nvSpPr>
      <dsp:spPr>
        <a:xfrm>
          <a:off x="855662" y="1592133"/>
          <a:ext cx="695854" cy="44186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6C0AB9-63EF-444C-99EB-B322B09B73C0}">
      <dsp:nvSpPr>
        <dsp:cNvPr id="0" name=""/>
        <dsp:cNvSpPr/>
      </dsp:nvSpPr>
      <dsp:spPr>
        <a:xfrm>
          <a:off x="932979" y="166558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 State Steering Committee</a:t>
          </a:r>
        </a:p>
      </dsp:txBody>
      <dsp:txXfrm>
        <a:off x="945921" y="1678526"/>
        <a:ext cx="669970" cy="415983"/>
      </dsp:txXfrm>
    </dsp:sp>
    <dsp:sp modelId="{A15D1CAA-1840-4D35-A3D6-B0AEE85E30AF}">
      <dsp:nvSpPr>
        <dsp:cNvPr id="0" name=""/>
        <dsp:cNvSpPr/>
      </dsp:nvSpPr>
      <dsp:spPr>
        <a:xfrm>
          <a:off x="1706150" y="1592133"/>
          <a:ext cx="695854" cy="44186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39E232-EBF0-40EB-9692-F06739ACFF7A}">
      <dsp:nvSpPr>
        <dsp:cNvPr id="0" name=""/>
        <dsp:cNvSpPr/>
      </dsp:nvSpPr>
      <dsp:spPr>
        <a:xfrm>
          <a:off x="1783467" y="166558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State Steering Committee</a:t>
          </a:r>
        </a:p>
      </dsp:txBody>
      <dsp:txXfrm>
        <a:off x="1796409" y="1678526"/>
        <a:ext cx="669970" cy="415983"/>
      </dsp:txXfrm>
    </dsp:sp>
    <dsp:sp modelId="{A1AC5BA4-D3DB-4EDA-83F4-A337381644A4}">
      <dsp:nvSpPr>
        <dsp:cNvPr id="0" name=""/>
        <dsp:cNvSpPr/>
      </dsp:nvSpPr>
      <dsp:spPr>
        <a:xfrm>
          <a:off x="2556639" y="1592133"/>
          <a:ext cx="695854" cy="44186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C57972-23A7-4758-A2DF-765F3B9B2DB8}">
      <dsp:nvSpPr>
        <dsp:cNvPr id="0" name=""/>
        <dsp:cNvSpPr/>
      </dsp:nvSpPr>
      <dsp:spPr>
        <a:xfrm>
          <a:off x="2633956" y="166558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 State Steering Committee</a:t>
          </a:r>
        </a:p>
      </dsp:txBody>
      <dsp:txXfrm>
        <a:off x="2646898" y="1678526"/>
        <a:ext cx="669970" cy="415983"/>
      </dsp:txXfrm>
    </dsp:sp>
    <dsp:sp modelId="{2571500D-44E9-480E-986A-0C6D91EFDAD5}">
      <dsp:nvSpPr>
        <dsp:cNvPr id="0" name=""/>
        <dsp:cNvSpPr/>
      </dsp:nvSpPr>
      <dsp:spPr>
        <a:xfrm>
          <a:off x="3407127" y="1592133"/>
          <a:ext cx="695854" cy="44186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D04179-CBD8-4AFD-89DE-74CBDAF04F53}">
      <dsp:nvSpPr>
        <dsp:cNvPr id="0" name=""/>
        <dsp:cNvSpPr/>
      </dsp:nvSpPr>
      <dsp:spPr>
        <a:xfrm>
          <a:off x="3484444" y="166558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 State Steering Committee</a:t>
          </a:r>
        </a:p>
      </dsp:txBody>
      <dsp:txXfrm>
        <a:off x="3497386" y="1678526"/>
        <a:ext cx="669970" cy="415983"/>
      </dsp:txXfrm>
    </dsp:sp>
    <dsp:sp modelId="{C3A529E3-194B-4347-8597-94FE2C46273E}">
      <dsp:nvSpPr>
        <dsp:cNvPr id="0" name=""/>
        <dsp:cNvSpPr/>
      </dsp:nvSpPr>
      <dsp:spPr>
        <a:xfrm>
          <a:off x="4257616" y="1592133"/>
          <a:ext cx="695854" cy="44186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5830E4-AF0E-48F6-A1E7-7342671BD61E}">
      <dsp:nvSpPr>
        <dsp:cNvPr id="0" name=""/>
        <dsp:cNvSpPr/>
      </dsp:nvSpPr>
      <dsp:spPr>
        <a:xfrm>
          <a:off x="4334933" y="166558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 State Steering Committee</a:t>
          </a:r>
        </a:p>
      </dsp:txBody>
      <dsp:txXfrm>
        <a:off x="4347875" y="1678526"/>
        <a:ext cx="669970" cy="415983"/>
      </dsp:txXfrm>
    </dsp:sp>
    <dsp:sp modelId="{310D957E-4A43-489F-B5CE-858316279A52}">
      <dsp:nvSpPr>
        <dsp:cNvPr id="0" name=""/>
        <dsp:cNvSpPr/>
      </dsp:nvSpPr>
      <dsp:spPr>
        <a:xfrm>
          <a:off x="5108104" y="1592133"/>
          <a:ext cx="695854" cy="44186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8555EB-8640-41DA-AAB0-3BA71B85D94F}">
      <dsp:nvSpPr>
        <dsp:cNvPr id="0" name=""/>
        <dsp:cNvSpPr/>
      </dsp:nvSpPr>
      <dsp:spPr>
        <a:xfrm>
          <a:off x="5185422" y="166558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 State Steering Committee</a:t>
          </a:r>
        </a:p>
      </dsp:txBody>
      <dsp:txXfrm>
        <a:off x="5198364" y="1678526"/>
        <a:ext cx="669970" cy="415983"/>
      </dsp:txXfrm>
    </dsp:sp>
    <dsp:sp modelId="{354CA71C-D30B-4539-B91E-44F2C1DE7079}">
      <dsp:nvSpPr>
        <dsp:cNvPr id="0" name=""/>
        <dsp:cNvSpPr/>
      </dsp:nvSpPr>
      <dsp:spPr>
        <a:xfrm>
          <a:off x="3794356" y="303643"/>
          <a:ext cx="695854" cy="4418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A24D83-D949-404C-8714-566261EC3D14}">
      <dsp:nvSpPr>
        <dsp:cNvPr id="0" name=""/>
        <dsp:cNvSpPr/>
      </dsp:nvSpPr>
      <dsp:spPr>
        <a:xfrm>
          <a:off x="3871673" y="377094"/>
          <a:ext cx="695854" cy="4418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dirty="0"/>
            <a:t>Water Polo Australia Board  (Final Approval)</a:t>
          </a:r>
        </a:p>
      </dsp:txBody>
      <dsp:txXfrm>
        <a:off x="3884615" y="390036"/>
        <a:ext cx="669970" cy="4159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0D92A3855A543B2A5BE0EAD36E900" ma:contentTypeVersion="11" ma:contentTypeDescription="Create a new document." ma:contentTypeScope="" ma:versionID="e43cd3d8cb9f8baddd83e7e7bff9ad2d">
  <xsd:schema xmlns:xsd="http://www.w3.org/2001/XMLSchema" xmlns:xs="http://www.w3.org/2001/XMLSchema" xmlns:p="http://schemas.microsoft.com/office/2006/metadata/properties" xmlns:ns2="623b7aa3-dbec-4add-af11-04c6d713cc0e" xmlns:ns3="dfea35b9-956b-4045-9177-1f2809916488" targetNamespace="http://schemas.microsoft.com/office/2006/metadata/properties" ma:root="true" ma:fieldsID="f6edb9274ea3090ea4212461465cf49d" ns2:_="" ns3:_="">
    <xsd:import namespace="623b7aa3-dbec-4add-af11-04c6d713cc0e"/>
    <xsd:import namespace="dfea35b9-956b-4045-9177-1f2809916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7aa3-dbec-4add-af11-04c6d713c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a35b9-956b-4045-9177-1f2809916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E8F01-41A3-4A97-BE22-C80306C42A39}">
  <ds:schemaRefs>
    <ds:schemaRef ds:uri="http://purl.org/dc/terms/"/>
    <ds:schemaRef ds:uri="http://purl.org/dc/dcmitype/"/>
    <ds:schemaRef ds:uri="dfea35b9-956b-4045-9177-1f2809916488"/>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23b7aa3-dbec-4add-af11-04c6d713cc0e"/>
    <ds:schemaRef ds:uri="http://www.w3.org/XML/1998/namespace"/>
  </ds:schemaRefs>
</ds:datastoreItem>
</file>

<file path=customXml/itemProps2.xml><?xml version="1.0" encoding="utf-8"?>
<ds:datastoreItem xmlns:ds="http://schemas.openxmlformats.org/officeDocument/2006/customXml" ds:itemID="{B940B1F8-92FD-4795-9D6A-45BFEF76709A}">
  <ds:schemaRefs>
    <ds:schemaRef ds:uri="http://schemas.microsoft.com/sharepoint/v3/contenttype/forms"/>
  </ds:schemaRefs>
</ds:datastoreItem>
</file>

<file path=customXml/itemProps3.xml><?xml version="1.0" encoding="utf-8"?>
<ds:datastoreItem xmlns:ds="http://schemas.openxmlformats.org/officeDocument/2006/customXml" ds:itemID="{93BC91D9-654E-4976-BAAA-379DA339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7aa3-dbec-4add-af11-04c6d713cc0e"/>
    <ds:schemaRef ds:uri="dfea35b9-956b-4045-9177-1f2809916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Larratt</dc:creator>
  <cp:lastModifiedBy>Richard McInnes</cp:lastModifiedBy>
  <cp:revision>9</cp:revision>
  <cp:lastPrinted>2020-01-16T05:10:00Z</cp:lastPrinted>
  <dcterms:created xsi:type="dcterms:W3CDTF">2020-02-19T22:33:00Z</dcterms:created>
  <dcterms:modified xsi:type="dcterms:W3CDTF">2020-02-19T22:40:00Z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17 for Word</vt:lpwstr>
  </property>
  <property fmtid="{D5CDD505-2E9C-101B-9397-08002B2CF9AE}" pid="4" name="LastSaved">
    <vt:filetime>2020-01-13T00:00:00Z</vt:filetime>
  </property>
  <property fmtid="{D5CDD505-2E9C-101B-9397-08002B2CF9AE}" pid="5" name="ContentTypeId">
    <vt:lpwstr>0x0101008560D92A3855A543B2A5BE0EAD36E900</vt:lpwstr>
  </property>
</Properties>
</file>